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6724" w14:textId="77777777" w:rsidR="00B839D5" w:rsidRPr="00833928" w:rsidRDefault="00177E2A" w:rsidP="0056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red. prof. dr. </w:t>
      </w:r>
      <w:r w:rsidR="00A8382D">
        <w:rPr>
          <w:sz w:val="22"/>
          <w:szCs w:val="22"/>
          <w:lang w:val="sl-SI"/>
        </w:rPr>
        <w:t xml:space="preserve"> </w:t>
      </w:r>
      <w:r w:rsidR="00BC0717">
        <w:rPr>
          <w:sz w:val="22"/>
          <w:szCs w:val="22"/>
          <w:lang w:val="sl-SI"/>
        </w:rPr>
        <w:t>Janez Novak</w:t>
      </w:r>
      <w:r w:rsidR="00A8382D">
        <w:rPr>
          <w:sz w:val="22"/>
          <w:szCs w:val="22"/>
          <w:lang w:val="sl-SI"/>
        </w:rPr>
        <w:t xml:space="preserve">, </w:t>
      </w:r>
      <w:proofErr w:type="spellStart"/>
      <w:r>
        <w:rPr>
          <w:sz w:val="22"/>
          <w:szCs w:val="22"/>
          <w:lang w:val="sl-SI"/>
        </w:rPr>
        <w:t>univ.dipl.inž</w:t>
      </w:r>
      <w:proofErr w:type="spellEnd"/>
      <w:r>
        <w:rPr>
          <w:sz w:val="22"/>
          <w:szCs w:val="22"/>
          <w:lang w:val="sl-SI"/>
        </w:rPr>
        <w:t>.___.</w:t>
      </w:r>
    </w:p>
    <w:p w14:paraId="2B3983C8" w14:textId="77777777" w:rsidR="00B52C3A" w:rsidRPr="00833928" w:rsidRDefault="005E523F" w:rsidP="0056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Institucija kjer je zaposlen:</w:t>
      </w:r>
      <w:r w:rsidR="00A8382D">
        <w:rPr>
          <w:sz w:val="22"/>
          <w:szCs w:val="22"/>
          <w:lang w:val="sl-SI"/>
        </w:rPr>
        <w:t xml:space="preserve"> Univerza v Ljubljani, Naravoslovnotehniška fakulteta</w:t>
      </w:r>
    </w:p>
    <w:p w14:paraId="58814FDE" w14:textId="77777777" w:rsidR="00B52C3A" w:rsidRDefault="005E523F" w:rsidP="0056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Naslov: </w:t>
      </w:r>
      <w:r w:rsidR="00A8382D">
        <w:rPr>
          <w:sz w:val="22"/>
          <w:szCs w:val="22"/>
          <w:lang w:val="sl-SI"/>
        </w:rPr>
        <w:t>Aškerčeva 12, Ljubljana</w:t>
      </w:r>
    </w:p>
    <w:p w14:paraId="73E1EB09" w14:textId="77777777" w:rsidR="00177E2A" w:rsidRDefault="00177E2A" w:rsidP="0017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Področje izvolitve: _______________________</w:t>
      </w:r>
    </w:p>
    <w:p w14:paraId="3D02ADFB" w14:textId="77777777" w:rsidR="00177E2A" w:rsidRPr="00833928" w:rsidRDefault="00177E2A" w:rsidP="0017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Naziv velja od _______ do __________</w:t>
      </w:r>
    </w:p>
    <w:p w14:paraId="2AD95DD0" w14:textId="77777777" w:rsidR="00177E2A" w:rsidRPr="00833928" w:rsidRDefault="00177E2A" w:rsidP="0056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</w:p>
    <w:p w14:paraId="6FF0B00E" w14:textId="77777777" w:rsidR="00B52C3A" w:rsidRPr="00833928" w:rsidRDefault="00B52C3A">
      <w:pPr>
        <w:rPr>
          <w:sz w:val="22"/>
          <w:szCs w:val="22"/>
          <w:lang w:val="sl-SI"/>
        </w:rPr>
      </w:pPr>
    </w:p>
    <w:p w14:paraId="7F9EEB77" w14:textId="77777777" w:rsidR="00B52C3A" w:rsidRPr="00833928" w:rsidRDefault="00B52C3A">
      <w:pPr>
        <w:rPr>
          <w:sz w:val="22"/>
          <w:szCs w:val="22"/>
          <w:lang w:val="sl-SI"/>
        </w:rPr>
      </w:pPr>
    </w:p>
    <w:p w14:paraId="0EBC211B" w14:textId="77777777" w:rsidR="00B52C3A" w:rsidRDefault="00B52C3A" w:rsidP="0056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 w:rsidRPr="00833928">
        <w:rPr>
          <w:sz w:val="22"/>
          <w:szCs w:val="22"/>
          <w:lang w:val="sl-SI"/>
        </w:rPr>
        <w:t xml:space="preserve">Za poročevalca imenovan na </w:t>
      </w:r>
      <w:r w:rsidR="008A3415">
        <w:rPr>
          <w:sz w:val="22"/>
          <w:szCs w:val="22"/>
          <w:lang w:val="sl-SI"/>
        </w:rPr>
        <w:t>1.</w:t>
      </w:r>
      <w:r w:rsidRPr="00833928">
        <w:rPr>
          <w:sz w:val="22"/>
          <w:szCs w:val="22"/>
          <w:lang w:val="sl-SI"/>
        </w:rPr>
        <w:t xml:space="preserve"> seji senata</w:t>
      </w:r>
      <w:r w:rsidR="00993391">
        <w:rPr>
          <w:sz w:val="22"/>
          <w:szCs w:val="22"/>
          <w:lang w:val="sl-SI"/>
        </w:rPr>
        <w:t xml:space="preserve"> NTF</w:t>
      </w:r>
      <w:r w:rsidRPr="00833928">
        <w:rPr>
          <w:sz w:val="22"/>
          <w:szCs w:val="22"/>
          <w:lang w:val="sl-SI"/>
        </w:rPr>
        <w:t xml:space="preserve"> dne</w:t>
      </w:r>
      <w:r w:rsidR="003F5159">
        <w:rPr>
          <w:sz w:val="22"/>
          <w:szCs w:val="22"/>
          <w:lang w:val="sl-SI"/>
        </w:rPr>
        <w:t xml:space="preserve">: </w:t>
      </w:r>
      <w:r w:rsidR="00BC0717">
        <w:rPr>
          <w:sz w:val="22"/>
          <w:szCs w:val="22"/>
          <w:lang w:val="sl-SI"/>
        </w:rPr>
        <w:t>01</w:t>
      </w:r>
      <w:r w:rsidR="00A8382D">
        <w:rPr>
          <w:sz w:val="22"/>
          <w:szCs w:val="22"/>
          <w:lang w:val="sl-SI"/>
        </w:rPr>
        <w:t>.</w:t>
      </w:r>
      <w:r w:rsidR="008A3415">
        <w:rPr>
          <w:sz w:val="22"/>
          <w:szCs w:val="22"/>
          <w:lang w:val="sl-SI"/>
        </w:rPr>
        <w:t>0</w:t>
      </w:r>
      <w:r w:rsidR="00BC0717">
        <w:rPr>
          <w:sz w:val="22"/>
          <w:szCs w:val="22"/>
          <w:lang w:val="sl-SI"/>
        </w:rPr>
        <w:t>1</w:t>
      </w:r>
      <w:r w:rsidR="00A8382D">
        <w:rPr>
          <w:sz w:val="22"/>
          <w:szCs w:val="22"/>
          <w:lang w:val="sl-SI"/>
        </w:rPr>
        <w:t>. 201</w:t>
      </w:r>
      <w:r w:rsidR="00BC0717">
        <w:rPr>
          <w:sz w:val="22"/>
          <w:szCs w:val="22"/>
          <w:lang w:val="sl-SI"/>
        </w:rPr>
        <w:t>6</w:t>
      </w:r>
    </w:p>
    <w:p w14:paraId="624EB96F" w14:textId="77777777" w:rsidR="00567ABD" w:rsidRPr="00833928" w:rsidRDefault="00567ABD">
      <w:pPr>
        <w:rPr>
          <w:sz w:val="22"/>
          <w:szCs w:val="22"/>
          <w:lang w:val="sl-SI"/>
        </w:rPr>
      </w:pPr>
    </w:p>
    <w:p w14:paraId="012CD31C" w14:textId="77777777" w:rsidR="00B52C3A" w:rsidRPr="00833928" w:rsidRDefault="00B52C3A" w:rsidP="0056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l-SI"/>
        </w:rPr>
      </w:pPr>
      <w:r w:rsidRPr="00833928">
        <w:rPr>
          <w:sz w:val="22"/>
          <w:szCs w:val="22"/>
          <w:lang w:val="sl-SI"/>
        </w:rPr>
        <w:t>Gradivo prejel dne</w:t>
      </w:r>
      <w:r w:rsidR="003F5159">
        <w:rPr>
          <w:sz w:val="22"/>
          <w:szCs w:val="22"/>
          <w:lang w:val="sl-SI"/>
        </w:rPr>
        <w:t>:</w:t>
      </w:r>
      <w:r w:rsidRPr="00833928">
        <w:rPr>
          <w:sz w:val="22"/>
          <w:szCs w:val="22"/>
          <w:lang w:val="sl-SI"/>
        </w:rPr>
        <w:t xml:space="preserve"> </w:t>
      </w:r>
      <w:r w:rsidR="00BC0717">
        <w:rPr>
          <w:sz w:val="22"/>
          <w:szCs w:val="22"/>
          <w:lang w:val="sl-SI"/>
        </w:rPr>
        <w:t>vpišite datum</w:t>
      </w:r>
    </w:p>
    <w:p w14:paraId="2FAB8F59" w14:textId="77777777" w:rsidR="00B52C3A" w:rsidRPr="00833928" w:rsidRDefault="00B52C3A">
      <w:pPr>
        <w:rPr>
          <w:sz w:val="22"/>
          <w:szCs w:val="22"/>
          <w:lang w:val="sl-SI"/>
        </w:rPr>
      </w:pPr>
    </w:p>
    <w:p w14:paraId="63A70952" w14:textId="77777777" w:rsidR="00B52C3A" w:rsidRPr="00833928" w:rsidRDefault="00B52C3A">
      <w:pPr>
        <w:rPr>
          <w:sz w:val="22"/>
          <w:szCs w:val="22"/>
          <w:lang w:val="sl-SI"/>
        </w:rPr>
      </w:pPr>
    </w:p>
    <w:p w14:paraId="1A1D78C7" w14:textId="77777777" w:rsidR="00B52C3A" w:rsidRPr="00E4235F" w:rsidRDefault="00B52C3A" w:rsidP="00B52C3A">
      <w:pPr>
        <w:jc w:val="center"/>
        <w:rPr>
          <w:b/>
          <w:lang w:val="sl-SI"/>
        </w:rPr>
      </w:pPr>
      <w:r w:rsidRPr="00E4235F">
        <w:rPr>
          <w:b/>
          <w:lang w:val="sl-SI"/>
        </w:rPr>
        <w:t>P O R O Č I L O</w:t>
      </w:r>
    </w:p>
    <w:p w14:paraId="77AF2E53" w14:textId="77777777" w:rsidR="00B52C3A" w:rsidRPr="00833928" w:rsidRDefault="00B52C3A" w:rsidP="00B52C3A">
      <w:pPr>
        <w:jc w:val="center"/>
        <w:rPr>
          <w:b/>
          <w:sz w:val="22"/>
          <w:szCs w:val="22"/>
          <w:lang w:val="sl-SI"/>
        </w:rPr>
      </w:pPr>
    </w:p>
    <w:p w14:paraId="169123A9" w14:textId="77777777" w:rsidR="00B52C3A" w:rsidRPr="00833928" w:rsidRDefault="00B52C3A" w:rsidP="00B52C3A">
      <w:pPr>
        <w:jc w:val="center"/>
        <w:rPr>
          <w:b/>
          <w:sz w:val="22"/>
          <w:szCs w:val="22"/>
          <w:lang w:val="sl-SI"/>
        </w:rPr>
      </w:pPr>
    </w:p>
    <w:p w14:paraId="5911C776" w14:textId="77777777" w:rsidR="005E523F" w:rsidRPr="005919E6" w:rsidRDefault="00B52C3A" w:rsidP="00B52C3A">
      <w:pP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 xml:space="preserve">O znanstveni, </w:t>
      </w:r>
      <w:r w:rsidR="00537574" w:rsidRPr="005919E6">
        <w:rPr>
          <w:sz w:val="22"/>
          <w:szCs w:val="22"/>
          <w:lang w:val="sl-SI"/>
        </w:rPr>
        <w:t xml:space="preserve">pedagoški </w:t>
      </w:r>
      <w:r w:rsidRPr="005919E6">
        <w:rPr>
          <w:sz w:val="22"/>
          <w:szCs w:val="22"/>
          <w:lang w:val="sl-SI"/>
        </w:rPr>
        <w:t xml:space="preserve">in </w:t>
      </w:r>
      <w:r w:rsidR="00537574" w:rsidRPr="005919E6">
        <w:rPr>
          <w:sz w:val="22"/>
          <w:szCs w:val="22"/>
          <w:lang w:val="sl-SI"/>
        </w:rPr>
        <w:t xml:space="preserve">strokovni </w:t>
      </w:r>
      <w:r w:rsidRPr="005919E6">
        <w:rPr>
          <w:sz w:val="22"/>
          <w:szCs w:val="22"/>
          <w:lang w:val="sl-SI"/>
        </w:rPr>
        <w:t xml:space="preserve">dejavnosti </w:t>
      </w:r>
      <w:r w:rsidR="005E523F" w:rsidRPr="005919E6">
        <w:rPr>
          <w:sz w:val="22"/>
          <w:szCs w:val="22"/>
          <w:lang w:val="sl-SI"/>
        </w:rPr>
        <w:t>kandidata:</w:t>
      </w:r>
    </w:p>
    <w:p w14:paraId="1A1DD522" w14:textId="77777777" w:rsidR="005E523F" w:rsidRPr="005919E6" w:rsidRDefault="005E523F" w:rsidP="00B52C3A">
      <w:pPr>
        <w:jc w:val="both"/>
        <w:rPr>
          <w:sz w:val="22"/>
          <w:szCs w:val="22"/>
          <w:lang w:val="sl-SI"/>
        </w:rPr>
      </w:pPr>
    </w:p>
    <w:p w14:paraId="058635F9" w14:textId="77777777" w:rsidR="005E523F" w:rsidRPr="005919E6" w:rsidRDefault="005E523F" w:rsidP="005E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Ime in priimek in trenutni naziv kandidata:</w:t>
      </w:r>
      <w:r w:rsidR="00A8382D" w:rsidRPr="005919E6">
        <w:rPr>
          <w:sz w:val="22"/>
          <w:szCs w:val="22"/>
          <w:lang w:val="sl-SI"/>
        </w:rPr>
        <w:t xml:space="preserve"> </w:t>
      </w:r>
      <w:r w:rsidR="00177E2A" w:rsidRPr="005919E6">
        <w:rPr>
          <w:sz w:val="22"/>
          <w:szCs w:val="22"/>
          <w:lang w:val="sl-SI"/>
        </w:rPr>
        <w:t xml:space="preserve">izr. prof. dr. </w:t>
      </w:r>
      <w:r w:rsidR="00BC0717" w:rsidRPr="005919E6">
        <w:rPr>
          <w:sz w:val="22"/>
          <w:szCs w:val="22"/>
          <w:lang w:val="sl-SI"/>
        </w:rPr>
        <w:t>Marko Kovač</w:t>
      </w:r>
      <w:r w:rsidR="008A3415" w:rsidRPr="005919E6">
        <w:rPr>
          <w:sz w:val="22"/>
          <w:szCs w:val="22"/>
          <w:lang w:val="sl-SI"/>
        </w:rPr>
        <w:t xml:space="preserve">, </w:t>
      </w:r>
      <w:r w:rsidR="00177E2A" w:rsidRPr="005919E6">
        <w:rPr>
          <w:sz w:val="22"/>
          <w:szCs w:val="22"/>
          <w:lang w:val="sl-SI"/>
        </w:rPr>
        <w:t>univ. dipl. inž. ____.</w:t>
      </w:r>
    </w:p>
    <w:p w14:paraId="08D142EA" w14:textId="77777777" w:rsidR="005E523F" w:rsidRPr="005919E6" w:rsidRDefault="005E523F" w:rsidP="005E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Institucija kjer je zaposlen:</w:t>
      </w:r>
      <w:r w:rsidR="00A8382D" w:rsidRPr="005919E6">
        <w:rPr>
          <w:sz w:val="22"/>
          <w:szCs w:val="22"/>
          <w:lang w:val="sl-SI"/>
        </w:rPr>
        <w:t xml:space="preserve"> </w:t>
      </w:r>
      <w:r w:rsidR="00D2712F" w:rsidRPr="005919E6">
        <w:rPr>
          <w:sz w:val="22"/>
          <w:szCs w:val="22"/>
          <w:lang w:val="sl-SI"/>
        </w:rPr>
        <w:t>Naravoslovnotehniška fakulteta, Univerza v Ljubljani</w:t>
      </w:r>
    </w:p>
    <w:p w14:paraId="5F00B9FC" w14:textId="77777777" w:rsidR="00B52C3A" w:rsidRPr="005919E6" w:rsidRDefault="005E523F" w:rsidP="005E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Naslov:</w:t>
      </w:r>
      <w:r w:rsidR="00A8382D" w:rsidRPr="005919E6">
        <w:rPr>
          <w:sz w:val="22"/>
          <w:szCs w:val="22"/>
          <w:lang w:val="sl-SI"/>
        </w:rPr>
        <w:t xml:space="preserve"> </w:t>
      </w:r>
      <w:r w:rsidR="00D2712F" w:rsidRPr="005919E6">
        <w:rPr>
          <w:sz w:val="22"/>
          <w:szCs w:val="22"/>
          <w:lang w:val="sl-SI"/>
        </w:rPr>
        <w:t>Aškerčeva 12</w:t>
      </w:r>
      <w:r w:rsidR="00A8382D" w:rsidRPr="005919E6">
        <w:rPr>
          <w:sz w:val="22"/>
          <w:szCs w:val="22"/>
          <w:lang w:val="sl-SI"/>
        </w:rPr>
        <w:t>, Ljubljana</w:t>
      </w:r>
    </w:p>
    <w:p w14:paraId="39EBF47B" w14:textId="77777777" w:rsidR="00654D4E" w:rsidRPr="005919E6" w:rsidRDefault="00654D4E" w:rsidP="00B52C3A">
      <w:pPr>
        <w:jc w:val="both"/>
        <w:rPr>
          <w:sz w:val="22"/>
          <w:szCs w:val="22"/>
          <w:lang w:val="sl-SI"/>
        </w:rPr>
      </w:pPr>
    </w:p>
    <w:p w14:paraId="2C0ED6CC" w14:textId="77777777" w:rsidR="0078277B" w:rsidRPr="005919E6" w:rsidRDefault="0078277B" w:rsidP="00B52C3A">
      <w:pP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 xml:space="preserve">ki prosi za </w:t>
      </w:r>
      <w:r w:rsidRPr="005919E6">
        <w:rPr>
          <w:b/>
          <w:sz w:val="22"/>
          <w:szCs w:val="22"/>
          <w:lang w:val="sl-SI"/>
        </w:rPr>
        <w:t>prvo</w:t>
      </w:r>
      <w:r w:rsidR="00BC0717" w:rsidRPr="005919E6">
        <w:rPr>
          <w:b/>
          <w:sz w:val="22"/>
          <w:szCs w:val="22"/>
          <w:lang w:val="sl-SI"/>
        </w:rPr>
        <w:t>/ponovno</w:t>
      </w:r>
      <w:r w:rsidRPr="005919E6">
        <w:rPr>
          <w:b/>
          <w:sz w:val="22"/>
          <w:szCs w:val="22"/>
          <w:lang w:val="sl-SI"/>
        </w:rPr>
        <w:t xml:space="preserve"> izvolitev</w:t>
      </w:r>
      <w:r w:rsidRPr="005919E6">
        <w:rPr>
          <w:sz w:val="22"/>
          <w:szCs w:val="22"/>
          <w:lang w:val="sl-SI"/>
        </w:rPr>
        <w:t xml:space="preserve"> v naziv</w:t>
      </w:r>
      <w:r w:rsidR="00BC0717" w:rsidRPr="005919E6">
        <w:rPr>
          <w:sz w:val="22"/>
          <w:szCs w:val="22"/>
          <w:lang w:val="sl-SI"/>
        </w:rPr>
        <w:t xml:space="preserve"> (asistent, </w:t>
      </w:r>
      <w:r w:rsidR="00177E2A" w:rsidRPr="005919E6">
        <w:rPr>
          <w:sz w:val="22"/>
          <w:szCs w:val="22"/>
          <w:lang w:val="sl-SI"/>
        </w:rPr>
        <w:t xml:space="preserve">predavatelj, </w:t>
      </w:r>
      <w:r w:rsidR="00BC0717" w:rsidRPr="005919E6">
        <w:rPr>
          <w:sz w:val="22"/>
          <w:szCs w:val="22"/>
          <w:lang w:val="sl-SI"/>
        </w:rPr>
        <w:t>višji predavatelj, docent, izredni ali</w:t>
      </w:r>
      <w:r w:rsidRPr="005919E6">
        <w:rPr>
          <w:sz w:val="22"/>
          <w:szCs w:val="22"/>
          <w:lang w:val="sl-SI"/>
        </w:rPr>
        <w:t xml:space="preserve"> </w:t>
      </w:r>
      <w:r w:rsidR="00BC0717" w:rsidRPr="005919E6">
        <w:rPr>
          <w:sz w:val="22"/>
          <w:szCs w:val="22"/>
          <w:lang w:val="sl-SI"/>
        </w:rPr>
        <w:t>redni profesor)</w:t>
      </w:r>
      <w:r w:rsidR="00A8382D" w:rsidRPr="005919E6">
        <w:rPr>
          <w:sz w:val="22"/>
          <w:szCs w:val="22"/>
          <w:lang w:val="sl-SI"/>
        </w:rPr>
        <w:t xml:space="preserve"> </w:t>
      </w:r>
      <w:r w:rsidRPr="005919E6">
        <w:rPr>
          <w:sz w:val="22"/>
          <w:szCs w:val="22"/>
          <w:lang w:val="sl-SI"/>
        </w:rPr>
        <w:t>za</w:t>
      </w:r>
      <w:r w:rsidR="00101583" w:rsidRPr="005919E6">
        <w:rPr>
          <w:sz w:val="22"/>
          <w:szCs w:val="22"/>
          <w:lang w:val="sl-SI"/>
        </w:rPr>
        <w:t xml:space="preserve"> </w:t>
      </w:r>
      <w:r w:rsidR="00177E2A" w:rsidRPr="005919E6">
        <w:rPr>
          <w:sz w:val="22"/>
          <w:szCs w:val="22"/>
          <w:lang w:val="sl-SI"/>
        </w:rPr>
        <w:t xml:space="preserve">področje </w:t>
      </w:r>
      <w:r w:rsidR="00A8382D" w:rsidRPr="005919E6">
        <w:rPr>
          <w:sz w:val="22"/>
          <w:szCs w:val="22"/>
          <w:lang w:val="sl-SI"/>
        </w:rPr>
        <w:t xml:space="preserve"> </w:t>
      </w:r>
      <w:r w:rsidR="00BC0717" w:rsidRPr="005919E6">
        <w:rPr>
          <w:b/>
          <w:sz w:val="22"/>
          <w:szCs w:val="22"/>
          <w:lang w:val="sl-SI"/>
        </w:rPr>
        <w:t>vpišite ustrezno habilitacijsko področje</w:t>
      </w:r>
      <w:r w:rsidRPr="005919E6">
        <w:rPr>
          <w:sz w:val="22"/>
          <w:szCs w:val="22"/>
          <w:lang w:val="sl-SI"/>
        </w:rPr>
        <w:t>.</w:t>
      </w:r>
    </w:p>
    <w:p w14:paraId="505307DB" w14:textId="77777777" w:rsidR="0078277B" w:rsidRPr="005919E6" w:rsidRDefault="0078277B" w:rsidP="00B52C3A">
      <w:pPr>
        <w:jc w:val="both"/>
        <w:rPr>
          <w:sz w:val="22"/>
          <w:szCs w:val="22"/>
          <w:lang w:val="sl-SI"/>
        </w:rPr>
      </w:pPr>
    </w:p>
    <w:p w14:paraId="1C613BCC" w14:textId="77777777" w:rsidR="0078277B" w:rsidRPr="005919E6" w:rsidRDefault="0078277B" w:rsidP="00B52C3A">
      <w:pPr>
        <w:jc w:val="both"/>
        <w:rPr>
          <w:sz w:val="22"/>
          <w:szCs w:val="22"/>
          <w:lang w:val="sl-SI"/>
        </w:rPr>
      </w:pPr>
    </w:p>
    <w:p w14:paraId="593FAF6A" w14:textId="77777777" w:rsidR="003E449A" w:rsidRPr="005919E6" w:rsidRDefault="0017749B" w:rsidP="0017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1.</w:t>
      </w:r>
      <w:r w:rsidR="003E449A" w:rsidRPr="005919E6">
        <w:rPr>
          <w:sz w:val="22"/>
          <w:szCs w:val="22"/>
          <w:lang w:val="sl-SI"/>
        </w:rPr>
        <w:t xml:space="preserve"> </w:t>
      </w:r>
      <w:r w:rsidR="00C54E9A" w:rsidRPr="005919E6">
        <w:rPr>
          <w:sz w:val="22"/>
          <w:szCs w:val="22"/>
          <w:lang w:val="sl-SI"/>
        </w:rPr>
        <w:t>Analiza znanstveno raziskovalnega dela:</w:t>
      </w:r>
    </w:p>
    <w:p w14:paraId="7B395916" w14:textId="77777777" w:rsidR="003E449A" w:rsidRPr="005919E6" w:rsidRDefault="003E449A" w:rsidP="003E449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 xml:space="preserve">Izpolnjevanje splošnih pogojev </w:t>
      </w:r>
    </w:p>
    <w:p w14:paraId="621B8A31" w14:textId="77777777" w:rsidR="003E449A" w:rsidRPr="005919E6" w:rsidRDefault="003E449A" w:rsidP="003E449A">
      <w:pPr>
        <w:pStyle w:val="Odstavekseznam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 xml:space="preserve">ali so izpolnjeni splošni pogoji za izvolitev (točka B v </w:t>
      </w:r>
      <w:r w:rsidR="00177E2A" w:rsidRPr="005919E6">
        <w:rPr>
          <w:rFonts w:ascii="Times New Roman" w:eastAsia="Times New Roman" w:hAnsi="Times New Roman"/>
          <w:lang w:val="sl-SI" w:eastAsia="sl-SI"/>
        </w:rPr>
        <w:t>43. členu Meril</w:t>
      </w:r>
      <w:r w:rsidRPr="005919E6">
        <w:rPr>
          <w:rFonts w:ascii="Times New Roman" w:eastAsia="Times New Roman" w:hAnsi="Times New Roman"/>
          <w:lang w:val="sl-SI" w:eastAsia="sl-SI"/>
        </w:rPr>
        <w:t>), predvsem opredelitev do alinej 39. (z izjemo četrte alineje) in 44. člena Meril, nato pa glede na področje kandidatove habilitacije ali so izpolnjeni posebni pogoji za izvolitev (točka C v Merilih);</w:t>
      </w:r>
    </w:p>
    <w:p w14:paraId="5591548A" w14:textId="77777777" w:rsidR="003E449A" w:rsidRPr="005919E6" w:rsidRDefault="003E449A" w:rsidP="003E449A">
      <w:pPr>
        <w:jc w:val="both"/>
        <w:outlineLvl w:val="0"/>
        <w:rPr>
          <w:sz w:val="22"/>
          <w:szCs w:val="22"/>
          <w:lang w:val="sl-SI"/>
        </w:rPr>
      </w:pPr>
    </w:p>
    <w:p w14:paraId="43650AB3" w14:textId="77777777" w:rsidR="003E449A" w:rsidRPr="005919E6" w:rsidRDefault="003E449A" w:rsidP="003E449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>oceno, ali so dela, ki jih kandidat navaja v bibliografiji skladna s področjem, za katerega kandidat zaproša;</w:t>
      </w:r>
    </w:p>
    <w:p w14:paraId="16584355" w14:textId="77777777" w:rsidR="003E449A" w:rsidRPr="005919E6" w:rsidRDefault="003E449A" w:rsidP="003E449A">
      <w:pPr>
        <w:pStyle w:val="Odstavekseznama"/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</w:p>
    <w:p w14:paraId="531BC03C" w14:textId="77777777" w:rsidR="003E449A" w:rsidRPr="005919E6" w:rsidRDefault="003E449A" w:rsidP="003E449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>Kvantitativni pogoji</w:t>
      </w:r>
    </w:p>
    <w:p w14:paraId="6AAAAC04" w14:textId="77777777" w:rsidR="003E449A" w:rsidRPr="005919E6" w:rsidRDefault="003E449A" w:rsidP="003E449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 xml:space="preserve">strokovni poročevalci morajo preveriti in o tem podati jasno mnenje, ali kandidat izpolnjuje pogoje s kvantitativnega vidika (točke, število del v zadnjem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izvolitvenem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 xml:space="preserve"> obdobju in skupno število del, zadostno število prvih in/ali vodilnih avtorstev); če preverjanje bibliografije in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točkovalnika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 xml:space="preserve"> pokaže, da so v njih napake (npr. napačni izračuni točk, napačni seštevki števila del v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točkovalniku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>, ipd.), naj na opažene napake jasno opozorijo;</w:t>
      </w:r>
    </w:p>
    <w:p w14:paraId="3095F6B6" w14:textId="77777777" w:rsidR="003E449A" w:rsidRPr="005919E6" w:rsidRDefault="003E449A" w:rsidP="003E449A">
      <w:pPr>
        <w:jc w:val="both"/>
        <w:rPr>
          <w:b/>
          <w:sz w:val="22"/>
          <w:szCs w:val="22"/>
          <w:u w:val="single"/>
          <w:lang w:val="sl-SI"/>
        </w:rPr>
      </w:pPr>
    </w:p>
    <w:p w14:paraId="0426751E" w14:textId="77777777" w:rsidR="003E449A" w:rsidRPr="005919E6" w:rsidRDefault="003E449A" w:rsidP="003E449A">
      <w:pPr>
        <w:jc w:val="both"/>
        <w:rPr>
          <w:b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>Kvalitativna ocena znanstvenega dela</w:t>
      </w:r>
      <w:r w:rsidRPr="005919E6">
        <w:rPr>
          <w:b/>
          <w:sz w:val="22"/>
          <w:szCs w:val="22"/>
          <w:u w:val="single"/>
          <w:lang w:val="sl-SI"/>
        </w:rPr>
        <w:t xml:space="preserve"> </w:t>
      </w:r>
    </w:p>
    <w:p w14:paraId="5267C0EF" w14:textId="45777E2F" w:rsidR="003E449A" w:rsidRPr="005919E6" w:rsidRDefault="003E449A" w:rsidP="003E449A">
      <w:pPr>
        <w:ind w:left="360"/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z vsebinskega vidika mora strokovna ocena vsebovati an</w:t>
      </w:r>
      <w:r w:rsidR="00113AAC" w:rsidRPr="005919E6">
        <w:rPr>
          <w:sz w:val="22"/>
          <w:szCs w:val="22"/>
          <w:lang w:val="sl-SI"/>
        </w:rPr>
        <w:t>alizo znanstvenih</w:t>
      </w:r>
      <w:r w:rsidRPr="005919E6">
        <w:rPr>
          <w:sz w:val="22"/>
          <w:szCs w:val="22"/>
          <w:lang w:val="sl-SI"/>
        </w:rPr>
        <w:t xml:space="preserve"> del in utemeljitev kandidatove mednarodne prepoznavnosti.</w:t>
      </w:r>
    </w:p>
    <w:p w14:paraId="71618423" w14:textId="77777777" w:rsidR="003E449A" w:rsidRPr="005919E6" w:rsidRDefault="003E449A" w:rsidP="003E449A">
      <w:pPr>
        <w:ind w:left="360"/>
        <w:jc w:val="both"/>
        <w:rPr>
          <w:sz w:val="22"/>
          <w:szCs w:val="22"/>
          <w:lang w:val="sl-SI"/>
        </w:rPr>
      </w:pPr>
    </w:p>
    <w:p w14:paraId="45172175" w14:textId="77777777" w:rsidR="003C147E" w:rsidRPr="005919E6" w:rsidRDefault="003C147E" w:rsidP="003C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2.</w:t>
      </w:r>
      <w:r w:rsidR="003E449A" w:rsidRPr="005919E6">
        <w:rPr>
          <w:sz w:val="22"/>
          <w:szCs w:val="22"/>
          <w:lang w:val="sl-SI"/>
        </w:rPr>
        <w:t xml:space="preserve"> </w:t>
      </w:r>
      <w:r w:rsidRPr="005919E6">
        <w:rPr>
          <w:sz w:val="22"/>
          <w:szCs w:val="22"/>
          <w:lang w:val="sl-SI"/>
        </w:rPr>
        <w:t>Analiza umetniške dejavnosti:</w:t>
      </w:r>
    </w:p>
    <w:p w14:paraId="236B7154" w14:textId="77777777" w:rsidR="00177E2A" w:rsidRPr="005919E6" w:rsidRDefault="00177E2A" w:rsidP="00177E2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 xml:space="preserve">Izpolnjevanje splošnih pogojev </w:t>
      </w:r>
    </w:p>
    <w:p w14:paraId="6BE7659A" w14:textId="77777777" w:rsidR="00177E2A" w:rsidRPr="005919E6" w:rsidRDefault="00177E2A" w:rsidP="00177E2A">
      <w:pPr>
        <w:pStyle w:val="Odstavekseznam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>ali so izpolnjeni splošni pogoji za izvolitev (točka B v 43. členu Meril), predvsem opredelitev do alinej 39. (z izjemo četrte alineje) in 44. člena Meril, nato pa glede na področje kandidatove habilitacije ali so izpolnjeni posebni pogoji za izvolitev (točka C v Merilih);</w:t>
      </w:r>
    </w:p>
    <w:p w14:paraId="2731A6BB" w14:textId="77777777" w:rsidR="00177E2A" w:rsidRPr="005919E6" w:rsidRDefault="00177E2A" w:rsidP="00177E2A">
      <w:pPr>
        <w:jc w:val="both"/>
        <w:outlineLvl w:val="0"/>
        <w:rPr>
          <w:sz w:val="22"/>
          <w:szCs w:val="22"/>
          <w:lang w:val="sl-SI"/>
        </w:rPr>
      </w:pPr>
    </w:p>
    <w:p w14:paraId="36D6090F" w14:textId="77777777" w:rsidR="00177E2A" w:rsidRPr="005919E6" w:rsidRDefault="00177E2A" w:rsidP="00177E2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>oceno, ali so dela, ki jih kandidat navaja v bibliografiji skladna s področjem, za katerega kandidat zaproša;</w:t>
      </w:r>
    </w:p>
    <w:p w14:paraId="4C2655F9" w14:textId="77777777" w:rsidR="00177E2A" w:rsidRPr="005919E6" w:rsidRDefault="00177E2A" w:rsidP="00177E2A">
      <w:pPr>
        <w:pStyle w:val="Odstavekseznama"/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</w:p>
    <w:p w14:paraId="75BCFCE8" w14:textId="77777777" w:rsidR="00177E2A" w:rsidRPr="005919E6" w:rsidRDefault="00177E2A" w:rsidP="00177E2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lastRenderedPageBreak/>
        <w:t>Kvantitativni pogoji</w:t>
      </w:r>
    </w:p>
    <w:p w14:paraId="6E3F4D1C" w14:textId="77777777" w:rsidR="00177E2A" w:rsidRPr="005919E6" w:rsidRDefault="00177E2A" w:rsidP="00177E2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 xml:space="preserve">strokovni poročevalci morajo preveriti in o tem podati jasno mnenje, ali kandidat izpolnjuje pogoje s kvantitativnega vidika (točke, število del v zadnjem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izvolitvenem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 xml:space="preserve"> obdobju in skupno število del, zadostno število prvih in/ali vodilnih avtorstev); če preverjanje bibliografije in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točkovalnika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 xml:space="preserve"> pokaže, da so v njih napake (npr. napačni izračuni točk, napačni seštevki števila del v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točkovalniku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>, ipd.), naj na opažene napake jasno opozorijo;</w:t>
      </w:r>
    </w:p>
    <w:p w14:paraId="0D7E1CB1" w14:textId="77777777" w:rsidR="003E449A" w:rsidRPr="005919E6" w:rsidRDefault="003E449A" w:rsidP="003E449A">
      <w:pPr>
        <w:jc w:val="both"/>
        <w:rPr>
          <w:b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>Kvalitativna ocena umetniškega dela</w:t>
      </w:r>
      <w:r w:rsidRPr="005919E6">
        <w:rPr>
          <w:b/>
          <w:sz w:val="22"/>
          <w:szCs w:val="22"/>
          <w:u w:val="single"/>
          <w:lang w:val="sl-SI"/>
        </w:rPr>
        <w:t xml:space="preserve"> </w:t>
      </w:r>
    </w:p>
    <w:p w14:paraId="3A1F6CF8" w14:textId="27CF3F10" w:rsidR="003E449A" w:rsidRPr="005919E6" w:rsidRDefault="003E449A" w:rsidP="003E449A">
      <w:pPr>
        <w:ind w:left="360"/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z vsebinskega vidika mora strokovna ocena v</w:t>
      </w:r>
      <w:r w:rsidR="00113AAC" w:rsidRPr="005919E6">
        <w:rPr>
          <w:sz w:val="22"/>
          <w:szCs w:val="22"/>
          <w:lang w:val="sl-SI"/>
        </w:rPr>
        <w:t>sebovati analizo</w:t>
      </w:r>
      <w:r w:rsidRPr="005919E6">
        <w:rPr>
          <w:sz w:val="22"/>
          <w:szCs w:val="22"/>
          <w:lang w:val="sl-SI"/>
        </w:rPr>
        <w:t xml:space="preserve"> umetniških del in utemeljitev kandidatove mednarodne prepoznavnosti.</w:t>
      </w:r>
    </w:p>
    <w:p w14:paraId="62A4488C" w14:textId="77777777" w:rsidR="0017749B" w:rsidRPr="005919E6" w:rsidRDefault="0017749B" w:rsidP="00C54E9A">
      <w:pPr>
        <w:jc w:val="both"/>
        <w:rPr>
          <w:sz w:val="22"/>
          <w:szCs w:val="22"/>
          <w:lang w:val="sl-SI"/>
        </w:rPr>
      </w:pPr>
    </w:p>
    <w:p w14:paraId="5380169F" w14:textId="77777777" w:rsidR="00654D4E" w:rsidRPr="005919E6" w:rsidRDefault="00B44B9E" w:rsidP="0097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 xml:space="preserve">3. </w:t>
      </w:r>
      <w:r w:rsidR="0097738C" w:rsidRPr="005919E6">
        <w:rPr>
          <w:sz w:val="22"/>
          <w:szCs w:val="22"/>
          <w:lang w:val="sl-SI"/>
        </w:rPr>
        <w:t>Analiza pedagoškega dela kandidata:</w:t>
      </w:r>
    </w:p>
    <w:p w14:paraId="73F0C3F3" w14:textId="77777777" w:rsidR="003E449A" w:rsidRPr="005919E6" w:rsidRDefault="003E449A" w:rsidP="003E449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>Kvalitativna ocena pedagoškega delovanja</w:t>
      </w:r>
    </w:p>
    <w:p w14:paraId="769A3A95" w14:textId="77777777" w:rsidR="003E449A" w:rsidRPr="005919E6" w:rsidRDefault="003E449A" w:rsidP="003E449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 xml:space="preserve">v kolikor je </w:t>
      </w:r>
      <w:r w:rsidRPr="005919E6">
        <w:rPr>
          <w:rFonts w:ascii="Times New Roman" w:hAnsi="Times New Roman"/>
          <w:lang w:val="sl-SI"/>
        </w:rPr>
        <w:t xml:space="preserve">kandidat že deloval na pedagoškem področju in je za naziv zahtevana izkazana pedagoška usposobljenost, </w:t>
      </w:r>
      <w:r w:rsidRPr="005919E6">
        <w:rPr>
          <w:rFonts w:ascii="Times New Roman" w:eastAsia="Times New Roman" w:hAnsi="Times New Roman"/>
          <w:lang w:val="sl-SI" w:eastAsia="sl-SI"/>
        </w:rPr>
        <w:t xml:space="preserve">naj poročevalci, če kandidata toliko poznajo, da to lahko storijo (npr. če delujejo na isti organizacijski enoti fakultet kot kandidat), ocenijo kvaliteto kandidatovega pedagoškega dela; ocena naj bo zgolj opisna, saj poročevalci nimajo možnosti vpogleda v študentske ocene. Izpostavijo naj morebitne pohvale oz. kritike na podlagi morebitnih izkazanih mentorstev, študijskega gradiva, učbenikov </w:t>
      </w:r>
      <w:proofErr w:type="spellStart"/>
      <w:r w:rsidRPr="005919E6">
        <w:rPr>
          <w:rFonts w:ascii="Times New Roman" w:eastAsia="Times New Roman" w:hAnsi="Times New Roman"/>
          <w:lang w:val="sl-SI" w:eastAsia="sl-SI"/>
        </w:rPr>
        <w:t>ipd</w:t>
      </w:r>
      <w:proofErr w:type="spellEnd"/>
      <w:r w:rsidRPr="005919E6">
        <w:rPr>
          <w:rFonts w:ascii="Times New Roman" w:eastAsia="Times New Roman" w:hAnsi="Times New Roman"/>
          <w:lang w:val="sl-SI" w:eastAsia="sl-SI"/>
        </w:rPr>
        <w:t>;</w:t>
      </w:r>
    </w:p>
    <w:p w14:paraId="15C66955" w14:textId="77777777" w:rsidR="003E449A" w:rsidRPr="005919E6" w:rsidRDefault="003E449A" w:rsidP="003E449A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449A" w:rsidRPr="005919E6" w14:paraId="2596121C" w14:textId="77777777" w:rsidTr="003E449A">
        <w:tc>
          <w:tcPr>
            <w:tcW w:w="9779" w:type="dxa"/>
          </w:tcPr>
          <w:p w14:paraId="77C39773" w14:textId="77777777" w:rsidR="003E449A" w:rsidRPr="005919E6" w:rsidRDefault="003E449A" w:rsidP="00C54E9A">
            <w:pPr>
              <w:jc w:val="both"/>
              <w:rPr>
                <w:sz w:val="22"/>
                <w:szCs w:val="22"/>
                <w:lang w:val="sl-SI"/>
              </w:rPr>
            </w:pPr>
            <w:r w:rsidRPr="005919E6">
              <w:rPr>
                <w:sz w:val="22"/>
                <w:szCs w:val="22"/>
                <w:lang w:val="sl-SI"/>
              </w:rPr>
              <w:t>4. Ocena delovanja v tujini</w:t>
            </w:r>
          </w:p>
        </w:tc>
      </w:tr>
    </w:tbl>
    <w:p w14:paraId="0941956A" w14:textId="77777777" w:rsidR="003E449A" w:rsidRPr="005919E6" w:rsidRDefault="003E449A" w:rsidP="003E449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>Delovanje v tujini</w:t>
      </w:r>
    </w:p>
    <w:p w14:paraId="340DC3CC" w14:textId="77777777" w:rsidR="003E449A" w:rsidRPr="005919E6" w:rsidRDefault="003E449A" w:rsidP="003E449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>če je za izvolitev v naziv zahtevano delovanje / gostovanje v tujini, naj poročilo vsebuje oceno o tem, ali je bilo kandidatovo delovanje v tujini skladno z zahtevami meril in znotraj širšega področja (npr. naravoslovje, tehnika, medicina, biotehnika, družboslovje, humanistika, umetnost) na katerem deluje kandidat;</w:t>
      </w:r>
    </w:p>
    <w:p w14:paraId="0F1D3D1B" w14:textId="77777777" w:rsidR="003E449A" w:rsidRPr="005919E6" w:rsidRDefault="003E449A" w:rsidP="00C54E9A">
      <w:pPr>
        <w:jc w:val="both"/>
        <w:rPr>
          <w:sz w:val="22"/>
          <w:szCs w:val="22"/>
          <w:lang w:val="sl-SI"/>
        </w:rPr>
      </w:pPr>
    </w:p>
    <w:p w14:paraId="6FBE0009" w14:textId="77777777" w:rsidR="00B44B9E" w:rsidRPr="005919E6" w:rsidRDefault="003E449A" w:rsidP="00694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5</w:t>
      </w:r>
      <w:r w:rsidR="00B44B9E" w:rsidRPr="005919E6">
        <w:rPr>
          <w:sz w:val="22"/>
          <w:szCs w:val="22"/>
          <w:lang w:val="sl-SI"/>
        </w:rPr>
        <w:t xml:space="preserve">. </w:t>
      </w:r>
      <w:r w:rsidR="00694967" w:rsidRPr="005919E6">
        <w:rPr>
          <w:sz w:val="22"/>
          <w:szCs w:val="22"/>
          <w:lang w:val="sl-SI"/>
        </w:rPr>
        <w:t>Analiza strokovnega dela kandidata:</w:t>
      </w:r>
    </w:p>
    <w:p w14:paraId="67144131" w14:textId="77777777" w:rsidR="003E449A" w:rsidRPr="005919E6" w:rsidRDefault="003E449A" w:rsidP="003E449A">
      <w:pPr>
        <w:jc w:val="both"/>
        <w:outlineLvl w:val="0"/>
        <w:rPr>
          <w:b/>
          <w:i/>
          <w:sz w:val="22"/>
          <w:szCs w:val="22"/>
          <w:u w:val="single"/>
          <w:lang w:val="sl-SI"/>
        </w:rPr>
      </w:pPr>
      <w:r w:rsidRPr="005919E6">
        <w:rPr>
          <w:b/>
          <w:i/>
          <w:sz w:val="22"/>
          <w:szCs w:val="22"/>
          <w:u w:val="single"/>
          <w:lang w:val="sl-SI"/>
        </w:rPr>
        <w:t>Usposobljenost za strokovno delo</w:t>
      </w:r>
    </w:p>
    <w:p w14:paraId="0F15F29C" w14:textId="77777777" w:rsidR="003E449A" w:rsidRPr="005919E6" w:rsidRDefault="003E449A" w:rsidP="003E449A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eastAsia="Times New Roman" w:hAnsi="Times New Roman"/>
          <w:lang w:val="sl-SI" w:eastAsia="sl-SI"/>
        </w:rPr>
        <w:t>kratek opis in oceno kandidatove usposobljenosti za strokovno delo (o</w:t>
      </w:r>
      <w:r w:rsidRPr="005919E6">
        <w:rPr>
          <w:rFonts w:ascii="Times New Roman" w:hAnsi="Times New Roman"/>
          <w:lang w:val="sl-SI"/>
        </w:rPr>
        <w:t>ceno strokovnih nalog, patentnih prijav in podeljenih patentov) ter usposobljenosti za umetniško delo (podlaga 44. člen Meril);</w:t>
      </w:r>
    </w:p>
    <w:p w14:paraId="5808FD2C" w14:textId="77777777" w:rsidR="00BC5BCC" w:rsidRPr="005919E6" w:rsidRDefault="00BC5BCC" w:rsidP="00C54E9A">
      <w:pPr>
        <w:jc w:val="both"/>
        <w:rPr>
          <w:sz w:val="22"/>
          <w:szCs w:val="22"/>
          <w:lang w:val="sl-SI"/>
        </w:rPr>
      </w:pPr>
    </w:p>
    <w:p w14:paraId="6BE56B28" w14:textId="3F87AE48" w:rsidR="000C5239" w:rsidRPr="005919E6" w:rsidRDefault="003E449A" w:rsidP="00CD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>6</w:t>
      </w:r>
      <w:r w:rsidR="00CD4FC3" w:rsidRPr="005919E6">
        <w:rPr>
          <w:sz w:val="22"/>
          <w:szCs w:val="22"/>
          <w:lang w:val="sl-SI"/>
        </w:rPr>
        <w:t>. Analiza najbolj pomembnih del, ki jih je kandidat sam deklariral kot takšne in morebitne opombe glede celote.</w:t>
      </w:r>
      <w:r w:rsidR="00564C17" w:rsidRPr="005919E6">
        <w:rPr>
          <w:sz w:val="22"/>
          <w:szCs w:val="22"/>
          <w:lang w:val="sl-SI"/>
        </w:rPr>
        <w:t xml:space="preserve"> V ta okvir sodi tudi ocena vseh d</w:t>
      </w:r>
      <w:r w:rsidR="00B62956">
        <w:rPr>
          <w:sz w:val="22"/>
          <w:szCs w:val="22"/>
          <w:lang w:val="sl-SI"/>
        </w:rPr>
        <w:t xml:space="preserve">rugih kriterijev, ki jih določajo </w:t>
      </w:r>
      <w:r w:rsidR="00564C17" w:rsidRPr="005919E6">
        <w:rPr>
          <w:sz w:val="22"/>
          <w:szCs w:val="22"/>
          <w:lang w:val="sl-SI"/>
        </w:rPr>
        <w:t>Meril</w:t>
      </w:r>
      <w:r w:rsidR="00B62956">
        <w:rPr>
          <w:sz w:val="22"/>
          <w:szCs w:val="22"/>
          <w:lang w:val="sl-SI"/>
        </w:rPr>
        <w:t>a za volitve ..</w:t>
      </w:r>
      <w:r w:rsidR="00564C17" w:rsidRPr="005919E6">
        <w:rPr>
          <w:sz w:val="22"/>
          <w:szCs w:val="22"/>
          <w:lang w:val="sl-SI"/>
        </w:rPr>
        <w:t>.</w:t>
      </w:r>
    </w:p>
    <w:p w14:paraId="5CCCE60F" w14:textId="747B35D9" w:rsidR="00113AAC" w:rsidRPr="005919E6" w:rsidRDefault="00113AAC" w:rsidP="00FE477B">
      <w:pPr>
        <w:pStyle w:val="Odstavekseznama"/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bookmarkStart w:id="0" w:name="_GoBack"/>
      <w:bookmarkEnd w:id="0"/>
    </w:p>
    <w:p w14:paraId="76B578CE" w14:textId="77777777" w:rsidR="00113AAC" w:rsidRPr="005919E6" w:rsidRDefault="00113AAC" w:rsidP="00FE1715">
      <w:pPr>
        <w:jc w:val="both"/>
        <w:rPr>
          <w:sz w:val="22"/>
          <w:szCs w:val="22"/>
          <w:lang w:val="sl-SI"/>
        </w:rPr>
      </w:pPr>
    </w:p>
    <w:p w14:paraId="2B59CFB5" w14:textId="77777777" w:rsidR="00C303C4" w:rsidRPr="005919E6" w:rsidRDefault="00C303C4" w:rsidP="00C303C4">
      <w:pPr>
        <w:jc w:val="both"/>
        <w:rPr>
          <w:b/>
          <w:sz w:val="22"/>
          <w:szCs w:val="22"/>
          <w:u w:val="single"/>
          <w:lang w:val="sl-SI"/>
        </w:rPr>
      </w:pPr>
      <w:r w:rsidRPr="005919E6">
        <w:rPr>
          <w:b/>
          <w:sz w:val="22"/>
          <w:szCs w:val="22"/>
          <w:u w:val="single"/>
          <w:lang w:val="sl-SI"/>
        </w:rPr>
        <w:t>SKLEPNI DEL:</w:t>
      </w:r>
    </w:p>
    <w:p w14:paraId="2F8225ED" w14:textId="77777777" w:rsidR="00C303C4" w:rsidRPr="005919E6" w:rsidRDefault="00C303C4" w:rsidP="00C303C4">
      <w:pPr>
        <w:pStyle w:val="Odstavekseznama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sl-SI" w:eastAsia="sl-SI"/>
        </w:rPr>
      </w:pPr>
      <w:r w:rsidRPr="005919E6">
        <w:rPr>
          <w:rFonts w:ascii="Times New Roman" w:hAnsi="Times New Roman"/>
          <w:lang w:val="sl-SI"/>
        </w:rPr>
        <w:t>jasno in nedvoumno izjavo o tem, ali kandidat izpolnjuje pogoje za izvolitev v zaprošeni naziv.</w:t>
      </w:r>
      <w:r w:rsidR="00177E2A" w:rsidRPr="005919E6">
        <w:rPr>
          <w:rFonts w:ascii="Times New Roman" w:hAnsi="Times New Roman"/>
          <w:lang w:val="sl-SI"/>
        </w:rPr>
        <w:t xml:space="preserve"> To pomeni, da poročevalci oblikujete sklep kot ga za primer navajamo v nadaljevanju:</w:t>
      </w:r>
    </w:p>
    <w:p w14:paraId="2EF5C067" w14:textId="77777777" w:rsidR="00177E2A" w:rsidRPr="005919E6" w:rsidRDefault="00177E2A" w:rsidP="00177E2A">
      <w:pPr>
        <w:jc w:val="both"/>
        <w:outlineLvl w:val="0"/>
        <w:rPr>
          <w:sz w:val="22"/>
          <w:szCs w:val="22"/>
          <w:lang w:val="sl-SI"/>
        </w:rPr>
      </w:pPr>
    </w:p>
    <w:p w14:paraId="24E2F7F3" w14:textId="62B6A11D" w:rsidR="00177E2A" w:rsidRPr="005919E6" w:rsidRDefault="00177E2A" w:rsidP="0017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  <w:lang w:val="sl-SI"/>
        </w:rPr>
      </w:pPr>
      <w:r w:rsidRPr="005919E6">
        <w:rPr>
          <w:sz w:val="22"/>
          <w:szCs w:val="22"/>
          <w:u w:val="single"/>
          <w:lang w:val="sl-SI"/>
        </w:rPr>
        <w:t>Iz opravljenih analiz raziskovalne</w:t>
      </w:r>
      <w:r w:rsidR="006026CB" w:rsidRPr="005919E6">
        <w:rPr>
          <w:sz w:val="22"/>
          <w:szCs w:val="22"/>
          <w:u w:val="single"/>
          <w:lang w:val="sl-SI"/>
        </w:rPr>
        <w:t xml:space="preserve"> </w:t>
      </w:r>
      <w:r w:rsidRPr="005919E6">
        <w:rPr>
          <w:sz w:val="22"/>
          <w:szCs w:val="22"/>
          <w:u w:val="single"/>
          <w:lang w:val="sl-SI"/>
        </w:rPr>
        <w:t>/</w:t>
      </w:r>
      <w:r w:rsidR="006026CB" w:rsidRPr="005919E6">
        <w:rPr>
          <w:sz w:val="22"/>
          <w:szCs w:val="22"/>
          <w:u w:val="single"/>
          <w:lang w:val="sl-SI"/>
        </w:rPr>
        <w:t xml:space="preserve"> </w:t>
      </w:r>
      <w:r w:rsidRPr="005919E6">
        <w:rPr>
          <w:sz w:val="22"/>
          <w:szCs w:val="22"/>
          <w:u w:val="single"/>
          <w:lang w:val="sl-SI"/>
        </w:rPr>
        <w:t>umetniške, pedagoške in strokovne dejavnosti  kandidata/</w:t>
      </w:r>
      <w:proofErr w:type="spellStart"/>
      <w:r w:rsidRPr="005919E6">
        <w:rPr>
          <w:sz w:val="22"/>
          <w:szCs w:val="22"/>
          <w:u w:val="single"/>
          <w:lang w:val="sl-SI"/>
        </w:rPr>
        <w:t>ke</w:t>
      </w:r>
      <w:proofErr w:type="spellEnd"/>
      <w:r w:rsidRPr="005919E6">
        <w:rPr>
          <w:sz w:val="22"/>
          <w:szCs w:val="22"/>
          <w:u w:val="single"/>
          <w:lang w:val="sl-SI"/>
        </w:rPr>
        <w:t xml:space="preserve"> je razvidno da ta dosega (dosega in presega, ne dosega) predpisane pogoje </w:t>
      </w:r>
      <w:r w:rsidR="00B62956">
        <w:rPr>
          <w:sz w:val="22"/>
          <w:szCs w:val="22"/>
          <w:u w:val="single"/>
          <w:lang w:val="sl-SI"/>
        </w:rPr>
        <w:t>v skladu z M</w:t>
      </w:r>
      <w:r w:rsidRPr="005919E6">
        <w:rPr>
          <w:sz w:val="22"/>
          <w:szCs w:val="22"/>
          <w:u w:val="single"/>
          <w:lang w:val="sl-SI"/>
        </w:rPr>
        <w:t>eril</w:t>
      </w:r>
      <w:r w:rsidR="00B62956">
        <w:rPr>
          <w:sz w:val="22"/>
          <w:szCs w:val="22"/>
          <w:u w:val="single"/>
          <w:lang w:val="sl-SI"/>
        </w:rPr>
        <w:t>i</w:t>
      </w:r>
      <w:r w:rsidRPr="005919E6">
        <w:rPr>
          <w:sz w:val="22"/>
          <w:szCs w:val="22"/>
          <w:u w:val="single"/>
          <w:lang w:val="sl-SI"/>
        </w:rPr>
        <w:t xml:space="preserve"> za volitve v nazive visokošolskih učiteljev, znanstvenih delavcev in sodelavcev, in zato podpiram (ne podpiram) njegovo/njeno vlogo za izvolitev (ponovno izvolitev) v naziv </w:t>
      </w:r>
      <w:r w:rsidRPr="005919E6">
        <w:rPr>
          <w:b/>
          <w:sz w:val="22"/>
          <w:szCs w:val="22"/>
          <w:u w:val="single"/>
          <w:lang w:val="sl-SI"/>
        </w:rPr>
        <w:t>(obvezno izpolniti</w:t>
      </w:r>
      <w:r w:rsidRPr="005919E6">
        <w:rPr>
          <w:sz w:val="22"/>
          <w:szCs w:val="22"/>
          <w:u w:val="single"/>
          <w:lang w:val="sl-SI"/>
        </w:rPr>
        <w:t>) za področje  (</w:t>
      </w:r>
      <w:r w:rsidRPr="005919E6">
        <w:rPr>
          <w:b/>
          <w:sz w:val="22"/>
          <w:szCs w:val="22"/>
          <w:u w:val="single"/>
          <w:lang w:val="sl-SI"/>
        </w:rPr>
        <w:t>obvezno izpolniti).</w:t>
      </w:r>
    </w:p>
    <w:p w14:paraId="324EF886" w14:textId="77777777" w:rsidR="00177E2A" w:rsidRPr="005919E6" w:rsidRDefault="00177E2A" w:rsidP="00177E2A">
      <w:pPr>
        <w:jc w:val="both"/>
        <w:outlineLvl w:val="0"/>
        <w:rPr>
          <w:sz w:val="22"/>
          <w:szCs w:val="22"/>
          <w:lang w:val="sl-SI"/>
        </w:rPr>
      </w:pPr>
    </w:p>
    <w:p w14:paraId="1AA0FEF4" w14:textId="77777777" w:rsidR="00C303C4" w:rsidRPr="005919E6" w:rsidRDefault="00C303C4" w:rsidP="00C303C4">
      <w:pPr>
        <w:pStyle w:val="Odstavekseznama"/>
        <w:spacing w:after="0" w:line="240" w:lineRule="auto"/>
        <w:jc w:val="both"/>
        <w:outlineLvl w:val="0"/>
        <w:rPr>
          <w:rFonts w:ascii="Arial" w:eastAsia="Times New Roman" w:hAnsi="Arial" w:cs="Arial"/>
          <w:lang w:val="sl-SI" w:eastAsia="sl-SI"/>
        </w:rPr>
      </w:pPr>
    </w:p>
    <w:p w14:paraId="2D619B0D" w14:textId="77777777" w:rsidR="00CD4FC3" w:rsidRPr="005919E6" w:rsidRDefault="00CD4FC3" w:rsidP="00FE1715">
      <w:pPr>
        <w:jc w:val="both"/>
        <w:rPr>
          <w:sz w:val="22"/>
          <w:szCs w:val="22"/>
          <w:lang w:val="sl-SI"/>
        </w:rPr>
      </w:pPr>
    </w:p>
    <w:p w14:paraId="14861558" w14:textId="77777777" w:rsidR="00537574" w:rsidRPr="005919E6" w:rsidRDefault="00F35452" w:rsidP="00CD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l-SI"/>
        </w:rPr>
      </w:pPr>
      <w:r w:rsidRPr="005919E6">
        <w:rPr>
          <w:sz w:val="22"/>
          <w:szCs w:val="22"/>
          <w:lang w:val="sl-SI"/>
        </w:rPr>
        <w:t xml:space="preserve">Ljubljana, </w:t>
      </w:r>
      <w:r w:rsidR="00AB7A2F" w:rsidRPr="005919E6">
        <w:rPr>
          <w:sz w:val="22"/>
          <w:szCs w:val="22"/>
          <w:lang w:val="sl-SI"/>
        </w:rPr>
        <w:t>0</w:t>
      </w:r>
      <w:r w:rsidR="00C303C4" w:rsidRPr="005919E6">
        <w:rPr>
          <w:sz w:val="22"/>
          <w:szCs w:val="22"/>
          <w:lang w:val="sl-SI"/>
        </w:rPr>
        <w:t>1</w:t>
      </w:r>
      <w:r w:rsidRPr="005919E6">
        <w:rPr>
          <w:sz w:val="22"/>
          <w:szCs w:val="22"/>
          <w:lang w:val="sl-SI"/>
        </w:rPr>
        <w:t>.</w:t>
      </w:r>
      <w:r w:rsidR="00C303C4" w:rsidRPr="005919E6">
        <w:rPr>
          <w:sz w:val="22"/>
          <w:szCs w:val="22"/>
          <w:lang w:val="sl-SI"/>
        </w:rPr>
        <w:t>0</w:t>
      </w:r>
      <w:r w:rsidR="00AB7A2F" w:rsidRPr="005919E6">
        <w:rPr>
          <w:sz w:val="22"/>
          <w:szCs w:val="22"/>
          <w:lang w:val="sl-SI"/>
        </w:rPr>
        <w:t>1</w:t>
      </w:r>
      <w:r w:rsidRPr="005919E6">
        <w:rPr>
          <w:sz w:val="22"/>
          <w:szCs w:val="22"/>
          <w:lang w:val="sl-SI"/>
        </w:rPr>
        <w:t>. 201</w:t>
      </w:r>
      <w:r w:rsidR="00C303C4" w:rsidRPr="005919E6">
        <w:rPr>
          <w:sz w:val="22"/>
          <w:szCs w:val="22"/>
          <w:lang w:val="sl-SI"/>
        </w:rPr>
        <w:t>6</w:t>
      </w:r>
      <w:r w:rsidR="00537574" w:rsidRPr="005919E6">
        <w:rPr>
          <w:sz w:val="22"/>
          <w:szCs w:val="22"/>
          <w:lang w:val="sl-SI"/>
        </w:rPr>
        <w:t xml:space="preserve">                                                                        </w:t>
      </w:r>
      <w:r w:rsidR="00833928" w:rsidRPr="005919E6">
        <w:rPr>
          <w:sz w:val="22"/>
          <w:szCs w:val="22"/>
          <w:lang w:val="sl-SI"/>
        </w:rPr>
        <w:t xml:space="preserve">           </w:t>
      </w:r>
      <w:r w:rsidR="006026CB" w:rsidRPr="005919E6">
        <w:rPr>
          <w:sz w:val="22"/>
          <w:szCs w:val="22"/>
          <w:lang w:val="sl-SI"/>
        </w:rPr>
        <w:t xml:space="preserve">           </w:t>
      </w:r>
      <w:r w:rsidR="00CD4FC3" w:rsidRPr="005919E6">
        <w:rPr>
          <w:sz w:val="22"/>
          <w:szCs w:val="22"/>
          <w:lang w:val="sl-SI"/>
        </w:rPr>
        <w:t>podpis poročevalca</w:t>
      </w:r>
      <w:r w:rsidR="00AB1A5B" w:rsidRPr="005919E6">
        <w:rPr>
          <w:sz w:val="22"/>
          <w:szCs w:val="22"/>
          <w:lang w:val="sl-SI"/>
        </w:rPr>
        <w:t>:</w:t>
      </w:r>
    </w:p>
    <w:sectPr w:rsidR="00537574" w:rsidRPr="005919E6" w:rsidSect="00F349AA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AF5"/>
    <w:multiLevelType w:val="hybridMultilevel"/>
    <w:tmpl w:val="E3C82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49EB"/>
    <w:multiLevelType w:val="hybridMultilevel"/>
    <w:tmpl w:val="E85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C4A"/>
    <w:multiLevelType w:val="hybridMultilevel"/>
    <w:tmpl w:val="4FFE4EF4"/>
    <w:lvl w:ilvl="0" w:tplc="96B08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6089D"/>
    <w:multiLevelType w:val="hybridMultilevel"/>
    <w:tmpl w:val="A5760CC4"/>
    <w:lvl w:ilvl="0" w:tplc="B0C4F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8"/>
    <w:rsid w:val="00026E06"/>
    <w:rsid w:val="000408B0"/>
    <w:rsid w:val="00041C6C"/>
    <w:rsid w:val="0006736B"/>
    <w:rsid w:val="000766B5"/>
    <w:rsid w:val="00085B58"/>
    <w:rsid w:val="00097769"/>
    <w:rsid w:val="000B15A7"/>
    <w:rsid w:val="000C5239"/>
    <w:rsid w:val="000E308F"/>
    <w:rsid w:val="00101583"/>
    <w:rsid w:val="00113AAC"/>
    <w:rsid w:val="00124277"/>
    <w:rsid w:val="0017749B"/>
    <w:rsid w:val="00177E2A"/>
    <w:rsid w:val="001805A9"/>
    <w:rsid w:val="001828CA"/>
    <w:rsid w:val="00196C8F"/>
    <w:rsid w:val="001A2A26"/>
    <w:rsid w:val="001A76DA"/>
    <w:rsid w:val="001B13BD"/>
    <w:rsid w:val="001B7A9C"/>
    <w:rsid w:val="001C379E"/>
    <w:rsid w:val="001D43D7"/>
    <w:rsid w:val="0022226F"/>
    <w:rsid w:val="00233E85"/>
    <w:rsid w:val="00266494"/>
    <w:rsid w:val="00272757"/>
    <w:rsid w:val="002752D4"/>
    <w:rsid w:val="002A1810"/>
    <w:rsid w:val="002B64AF"/>
    <w:rsid w:val="002E5BE1"/>
    <w:rsid w:val="002F0EBE"/>
    <w:rsid w:val="0030143F"/>
    <w:rsid w:val="003214F1"/>
    <w:rsid w:val="00334702"/>
    <w:rsid w:val="00364FCF"/>
    <w:rsid w:val="003B574F"/>
    <w:rsid w:val="003C147E"/>
    <w:rsid w:val="003E15BE"/>
    <w:rsid w:val="003E449A"/>
    <w:rsid w:val="003E4969"/>
    <w:rsid w:val="003F5159"/>
    <w:rsid w:val="00406A15"/>
    <w:rsid w:val="004307FD"/>
    <w:rsid w:val="0044631F"/>
    <w:rsid w:val="0045418D"/>
    <w:rsid w:val="00457DEA"/>
    <w:rsid w:val="0047521E"/>
    <w:rsid w:val="00490216"/>
    <w:rsid w:val="004917C6"/>
    <w:rsid w:val="00493453"/>
    <w:rsid w:val="004A5BB3"/>
    <w:rsid w:val="004B2F9D"/>
    <w:rsid w:val="005263B8"/>
    <w:rsid w:val="00537574"/>
    <w:rsid w:val="00564C17"/>
    <w:rsid w:val="00567ABD"/>
    <w:rsid w:val="005919E6"/>
    <w:rsid w:val="005A1B90"/>
    <w:rsid w:val="005D498C"/>
    <w:rsid w:val="005E523F"/>
    <w:rsid w:val="005F4B38"/>
    <w:rsid w:val="006026CB"/>
    <w:rsid w:val="0061527F"/>
    <w:rsid w:val="00654D4E"/>
    <w:rsid w:val="00680F17"/>
    <w:rsid w:val="00694967"/>
    <w:rsid w:val="006B17A6"/>
    <w:rsid w:val="0078277B"/>
    <w:rsid w:val="007869AB"/>
    <w:rsid w:val="007936F9"/>
    <w:rsid w:val="007A0422"/>
    <w:rsid w:val="007B0344"/>
    <w:rsid w:val="007C1A72"/>
    <w:rsid w:val="007F63DF"/>
    <w:rsid w:val="00822CCE"/>
    <w:rsid w:val="00833928"/>
    <w:rsid w:val="00852273"/>
    <w:rsid w:val="00870B2E"/>
    <w:rsid w:val="008A3415"/>
    <w:rsid w:val="008D2EF5"/>
    <w:rsid w:val="00900093"/>
    <w:rsid w:val="00902EB2"/>
    <w:rsid w:val="00923C06"/>
    <w:rsid w:val="00943CC6"/>
    <w:rsid w:val="009718A4"/>
    <w:rsid w:val="009758F3"/>
    <w:rsid w:val="0097738C"/>
    <w:rsid w:val="009861F0"/>
    <w:rsid w:val="00993391"/>
    <w:rsid w:val="009A00C0"/>
    <w:rsid w:val="009B13EF"/>
    <w:rsid w:val="009B7AE9"/>
    <w:rsid w:val="009C5B0D"/>
    <w:rsid w:val="009D3B6C"/>
    <w:rsid w:val="009E4643"/>
    <w:rsid w:val="00A046D7"/>
    <w:rsid w:val="00A12F59"/>
    <w:rsid w:val="00A14143"/>
    <w:rsid w:val="00A27A6A"/>
    <w:rsid w:val="00A40BE0"/>
    <w:rsid w:val="00A42E95"/>
    <w:rsid w:val="00A75DBA"/>
    <w:rsid w:val="00A8382D"/>
    <w:rsid w:val="00A91210"/>
    <w:rsid w:val="00AB1A5B"/>
    <w:rsid w:val="00AB7A2F"/>
    <w:rsid w:val="00AD6661"/>
    <w:rsid w:val="00B008EB"/>
    <w:rsid w:val="00B0357D"/>
    <w:rsid w:val="00B2281B"/>
    <w:rsid w:val="00B40CC8"/>
    <w:rsid w:val="00B44B9E"/>
    <w:rsid w:val="00B52C3A"/>
    <w:rsid w:val="00B62956"/>
    <w:rsid w:val="00B839D5"/>
    <w:rsid w:val="00BA042A"/>
    <w:rsid w:val="00BC0717"/>
    <w:rsid w:val="00BC315B"/>
    <w:rsid w:val="00BC570F"/>
    <w:rsid w:val="00BC5BCC"/>
    <w:rsid w:val="00BD2309"/>
    <w:rsid w:val="00BF15AA"/>
    <w:rsid w:val="00C11724"/>
    <w:rsid w:val="00C303C4"/>
    <w:rsid w:val="00C54E9A"/>
    <w:rsid w:val="00C64A49"/>
    <w:rsid w:val="00C64D41"/>
    <w:rsid w:val="00C9308F"/>
    <w:rsid w:val="00CB3556"/>
    <w:rsid w:val="00CC7A99"/>
    <w:rsid w:val="00CD1730"/>
    <w:rsid w:val="00CD2042"/>
    <w:rsid w:val="00CD4252"/>
    <w:rsid w:val="00CD4FC3"/>
    <w:rsid w:val="00CF438A"/>
    <w:rsid w:val="00D01E0B"/>
    <w:rsid w:val="00D068BA"/>
    <w:rsid w:val="00D158A2"/>
    <w:rsid w:val="00D2712F"/>
    <w:rsid w:val="00D43670"/>
    <w:rsid w:val="00D811A7"/>
    <w:rsid w:val="00D93E01"/>
    <w:rsid w:val="00DB2A34"/>
    <w:rsid w:val="00DE22A8"/>
    <w:rsid w:val="00DF0C52"/>
    <w:rsid w:val="00E4235F"/>
    <w:rsid w:val="00E465FB"/>
    <w:rsid w:val="00E86858"/>
    <w:rsid w:val="00E875A1"/>
    <w:rsid w:val="00EA7676"/>
    <w:rsid w:val="00EB6C8F"/>
    <w:rsid w:val="00EC1505"/>
    <w:rsid w:val="00F06700"/>
    <w:rsid w:val="00F349AA"/>
    <w:rsid w:val="00F35452"/>
    <w:rsid w:val="00F41F4E"/>
    <w:rsid w:val="00F42DE9"/>
    <w:rsid w:val="00F912D4"/>
    <w:rsid w:val="00F92A91"/>
    <w:rsid w:val="00FE1715"/>
    <w:rsid w:val="00FE477B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6E20"/>
  <w15:docId w15:val="{19B3E711-90C3-4AA5-82F3-EAD8034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7C6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Navadnatabela"/>
    <w:rsid w:val="00822CCE"/>
    <w:tblPr/>
  </w:style>
  <w:style w:type="table" w:styleId="Tabelamrea">
    <w:name w:val="Table Grid"/>
    <w:basedOn w:val="Navadnatabela"/>
    <w:rsid w:val="00A1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3E4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02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026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026CB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6CB"/>
    <w:rPr>
      <w:b/>
      <w:bCs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C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C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</vt:lpstr>
      <vt:lpstr>Izr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</dc:title>
  <dc:creator>D</dc:creator>
  <cp:lastModifiedBy>Zalar, Helena</cp:lastModifiedBy>
  <cp:revision>4</cp:revision>
  <cp:lastPrinted>2008-01-25T08:58:00Z</cp:lastPrinted>
  <dcterms:created xsi:type="dcterms:W3CDTF">2016-01-15T14:05:00Z</dcterms:created>
  <dcterms:modified xsi:type="dcterms:W3CDTF">2016-04-13T08:54:00Z</dcterms:modified>
</cp:coreProperties>
</file>