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34" w:rsidRDefault="00BB1E34" w:rsidP="00BB1E34">
      <w:pPr>
        <w:tabs>
          <w:tab w:val="left" w:pos="1701"/>
        </w:tabs>
        <w:spacing w:line="276" w:lineRule="auto"/>
        <w:ind w:left="1701" w:hanging="1701"/>
        <w:rPr>
          <w:rFonts w:cs="Arial"/>
          <w:b/>
          <w:szCs w:val="20"/>
          <w:lang w:val="sl-SI"/>
        </w:rPr>
      </w:pPr>
    </w:p>
    <w:p w:rsidR="00B77316" w:rsidRDefault="00BB1E34" w:rsidP="00B77316">
      <w:pPr>
        <w:tabs>
          <w:tab w:val="left" w:pos="1701"/>
        </w:tabs>
        <w:spacing w:line="276" w:lineRule="auto"/>
        <w:ind w:left="1701" w:hanging="1701"/>
        <w:jc w:val="center"/>
        <w:rPr>
          <w:rFonts w:cs="Arial"/>
          <w:b/>
          <w:szCs w:val="20"/>
          <w:lang w:val="sl-SI"/>
        </w:rPr>
      </w:pPr>
      <w:r w:rsidRPr="00913B25">
        <w:rPr>
          <w:rFonts w:cs="Arial"/>
          <w:b/>
          <w:szCs w:val="20"/>
          <w:lang w:val="sl-SI"/>
        </w:rPr>
        <w:t xml:space="preserve">Informativni dan na temo okvirnega programa za Evropsko sodelovanje v znanosti in </w:t>
      </w:r>
    </w:p>
    <w:p w:rsidR="00BB1E34" w:rsidRPr="00913B25" w:rsidRDefault="00BB1E34" w:rsidP="00B77316">
      <w:pPr>
        <w:tabs>
          <w:tab w:val="left" w:pos="1701"/>
        </w:tabs>
        <w:spacing w:line="276" w:lineRule="auto"/>
        <w:ind w:left="1701" w:hanging="1701"/>
        <w:jc w:val="center"/>
        <w:rPr>
          <w:rFonts w:cs="Arial"/>
          <w:b/>
          <w:szCs w:val="20"/>
          <w:lang w:val="sl-SI"/>
        </w:rPr>
      </w:pPr>
      <w:r w:rsidRPr="00913B25">
        <w:rPr>
          <w:rFonts w:cs="Arial"/>
          <w:b/>
          <w:szCs w:val="20"/>
          <w:lang w:val="sl-SI"/>
        </w:rPr>
        <w:t>tehnologiji (COST)</w:t>
      </w:r>
    </w:p>
    <w:p w:rsidR="00BB1E34" w:rsidRPr="00913B25" w:rsidRDefault="00BB1E34" w:rsidP="00BB1E34">
      <w:pPr>
        <w:tabs>
          <w:tab w:val="left" w:pos="1701"/>
        </w:tabs>
        <w:spacing w:line="276" w:lineRule="auto"/>
        <w:ind w:left="1701" w:hanging="1701"/>
        <w:rPr>
          <w:rFonts w:cs="Arial"/>
          <w:b/>
          <w:szCs w:val="20"/>
          <w:lang w:val="sl-SI"/>
        </w:rPr>
      </w:pPr>
    </w:p>
    <w:p w:rsidR="00BB1E34" w:rsidRPr="00913B25" w:rsidRDefault="00BB1E34" w:rsidP="00BB1E34">
      <w:pPr>
        <w:spacing w:line="276" w:lineRule="auto"/>
        <w:rPr>
          <w:rFonts w:cs="Arial"/>
          <w:szCs w:val="20"/>
          <w:lang w:val="sl-SI"/>
        </w:rPr>
      </w:pPr>
    </w:p>
    <w:p w:rsidR="00BB1E34" w:rsidRPr="00913B25" w:rsidRDefault="00BB1E34" w:rsidP="00BB1E34">
      <w:pPr>
        <w:spacing w:line="276" w:lineRule="auto"/>
        <w:rPr>
          <w:rFonts w:cs="Arial"/>
          <w:szCs w:val="20"/>
          <w:lang w:val="sl-SI"/>
        </w:rPr>
      </w:pPr>
      <w:r w:rsidRPr="00913B25">
        <w:rPr>
          <w:rFonts w:cs="Arial"/>
          <w:szCs w:val="20"/>
          <w:lang w:val="sl-SI"/>
        </w:rPr>
        <w:t>Spoštovani,</w:t>
      </w:r>
    </w:p>
    <w:p w:rsidR="00BB1E34" w:rsidRPr="00913B25" w:rsidRDefault="00BB1E34" w:rsidP="00BB1E34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:rsidR="00BB1E34" w:rsidRPr="00913B25" w:rsidRDefault="00BB1E34" w:rsidP="00BB1E34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Agencija za raziskovalno dejavnost Republike Slovenije, </w:t>
      </w:r>
      <w:r w:rsidRPr="00913B25">
        <w:rPr>
          <w:rFonts w:cs="Arial"/>
          <w:szCs w:val="20"/>
          <w:lang w:val="sl-SI"/>
        </w:rPr>
        <w:t xml:space="preserve">Ministrstvo za izobraževanje, znanost in šport in Združenje okvirnega programa za Evropsko sodelovanje v znanosti in tehnologiji (COST) Vas vljudno </w:t>
      </w:r>
      <w:r w:rsidR="008848C5">
        <w:rPr>
          <w:rFonts w:cs="Arial"/>
          <w:szCs w:val="20"/>
          <w:lang w:val="sl-SI"/>
        </w:rPr>
        <w:t>vabijo</w:t>
      </w:r>
      <w:r w:rsidRPr="00913B25">
        <w:rPr>
          <w:rFonts w:cs="Arial"/>
          <w:szCs w:val="20"/>
          <w:lang w:val="sl-SI"/>
        </w:rPr>
        <w:t xml:space="preserve"> na informativni dan na temo predstavitve okvirnega programa Evropskega sodelovanja v znanosti in tehnologiji (COST), ki bo potekal:</w:t>
      </w:r>
    </w:p>
    <w:p w:rsidR="00BB1E34" w:rsidRPr="00913B25" w:rsidRDefault="00BB1E34" w:rsidP="00BB1E34">
      <w:pPr>
        <w:spacing w:line="276" w:lineRule="auto"/>
        <w:jc w:val="both"/>
        <w:rPr>
          <w:rFonts w:cs="Arial"/>
          <w:szCs w:val="20"/>
          <w:lang w:val="sl-SI"/>
        </w:rPr>
      </w:pPr>
    </w:p>
    <w:p w:rsidR="00BB1E34" w:rsidRPr="00913B25" w:rsidRDefault="00BB1E34" w:rsidP="00BB1E34">
      <w:pPr>
        <w:spacing w:line="276" w:lineRule="auto"/>
        <w:jc w:val="center"/>
        <w:rPr>
          <w:rFonts w:cs="Arial"/>
          <w:b/>
          <w:szCs w:val="20"/>
          <w:lang w:val="sl-SI"/>
        </w:rPr>
      </w:pPr>
    </w:p>
    <w:p w:rsidR="00BB1E34" w:rsidRPr="00913B25" w:rsidRDefault="00BB1E34" w:rsidP="00BB1E34">
      <w:pPr>
        <w:spacing w:line="276" w:lineRule="auto"/>
        <w:jc w:val="center"/>
        <w:rPr>
          <w:rFonts w:cs="Arial"/>
          <w:b/>
          <w:szCs w:val="20"/>
          <w:lang w:val="sl-SI"/>
        </w:rPr>
      </w:pPr>
      <w:r w:rsidRPr="00913B25">
        <w:rPr>
          <w:rFonts w:cs="Arial"/>
          <w:b/>
          <w:szCs w:val="20"/>
          <w:lang w:val="sl-SI"/>
        </w:rPr>
        <w:t xml:space="preserve">v </w:t>
      </w:r>
      <w:r>
        <w:rPr>
          <w:rFonts w:cs="Arial"/>
          <w:b/>
          <w:szCs w:val="20"/>
          <w:lang w:val="sl-SI"/>
        </w:rPr>
        <w:t>ponedeljek</w:t>
      </w:r>
      <w:r w:rsidRPr="00913B25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1</w:t>
      </w:r>
      <w:r w:rsidRPr="00913B25">
        <w:rPr>
          <w:rFonts w:cs="Arial"/>
          <w:b/>
          <w:szCs w:val="20"/>
          <w:lang w:val="sl-SI"/>
        </w:rPr>
        <w:t>2</w:t>
      </w:r>
      <w:r w:rsidR="00BB03BC">
        <w:rPr>
          <w:rFonts w:cs="Arial"/>
          <w:b/>
          <w:szCs w:val="20"/>
          <w:lang w:val="sl-SI"/>
        </w:rPr>
        <w:t>.</w:t>
      </w:r>
      <w:r w:rsidRPr="00913B25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marca</w:t>
      </w:r>
      <w:r w:rsidRPr="00913B25">
        <w:rPr>
          <w:rFonts w:cs="Arial"/>
          <w:b/>
          <w:szCs w:val="20"/>
          <w:lang w:val="sl-SI"/>
        </w:rPr>
        <w:t xml:space="preserve"> 201</w:t>
      </w:r>
      <w:r>
        <w:rPr>
          <w:rFonts w:cs="Arial"/>
          <w:b/>
          <w:szCs w:val="20"/>
          <w:lang w:val="sl-SI"/>
        </w:rPr>
        <w:t>8</w:t>
      </w:r>
      <w:r w:rsidRPr="00913B25">
        <w:rPr>
          <w:rFonts w:cs="Arial"/>
          <w:b/>
          <w:szCs w:val="20"/>
          <w:lang w:val="sl-SI"/>
        </w:rPr>
        <w:t xml:space="preserve"> od </w:t>
      </w:r>
      <w:r>
        <w:rPr>
          <w:rFonts w:cs="Arial"/>
          <w:b/>
          <w:szCs w:val="20"/>
          <w:lang w:val="sl-SI"/>
        </w:rPr>
        <w:t>12</w:t>
      </w:r>
      <w:r w:rsidRPr="00913B25">
        <w:rPr>
          <w:rFonts w:cs="Arial"/>
          <w:b/>
          <w:szCs w:val="20"/>
          <w:lang w:val="sl-SI"/>
        </w:rPr>
        <w:t>:30 do 1</w:t>
      </w:r>
      <w:r>
        <w:rPr>
          <w:rFonts w:cs="Arial"/>
          <w:b/>
          <w:szCs w:val="20"/>
          <w:lang w:val="sl-SI"/>
        </w:rPr>
        <w:t>7</w:t>
      </w:r>
      <w:r w:rsidRPr="00913B25">
        <w:rPr>
          <w:rFonts w:cs="Arial"/>
          <w:b/>
          <w:szCs w:val="20"/>
          <w:lang w:val="sl-SI"/>
        </w:rPr>
        <w:t>:</w:t>
      </w:r>
      <w:r>
        <w:rPr>
          <w:rFonts w:cs="Arial"/>
          <w:b/>
          <w:szCs w:val="20"/>
          <w:lang w:val="sl-SI"/>
        </w:rPr>
        <w:t>0</w:t>
      </w:r>
      <w:r w:rsidRPr="00913B25">
        <w:rPr>
          <w:rFonts w:cs="Arial"/>
          <w:b/>
          <w:szCs w:val="20"/>
          <w:lang w:val="sl-SI"/>
        </w:rPr>
        <w:t>0 ure</w:t>
      </w:r>
    </w:p>
    <w:p w:rsidR="00BB1E34" w:rsidRPr="00913B25" w:rsidRDefault="00BB1E34" w:rsidP="00BB1E34">
      <w:pPr>
        <w:spacing w:line="276" w:lineRule="auto"/>
        <w:jc w:val="center"/>
        <w:rPr>
          <w:rFonts w:cs="Arial"/>
          <w:b/>
          <w:szCs w:val="20"/>
          <w:lang w:val="sl-SI"/>
        </w:rPr>
      </w:pPr>
      <w:r w:rsidRPr="00913B25">
        <w:rPr>
          <w:rFonts w:cs="Arial"/>
          <w:b/>
          <w:szCs w:val="20"/>
          <w:lang w:val="sl-SI"/>
        </w:rPr>
        <w:t>v veliki dvorani  (pritličje) Ministrstva za izobraževanje, znanost in šport (Masarykova 16).</w:t>
      </w:r>
    </w:p>
    <w:p w:rsidR="00BB1E34" w:rsidRPr="00913B25" w:rsidRDefault="00BB1E34" w:rsidP="00BB1E34">
      <w:pPr>
        <w:spacing w:line="276" w:lineRule="auto"/>
        <w:jc w:val="center"/>
        <w:rPr>
          <w:rFonts w:cs="Arial"/>
          <w:b/>
          <w:szCs w:val="20"/>
          <w:lang w:val="sl-SI"/>
        </w:rPr>
      </w:pPr>
    </w:p>
    <w:p w:rsidR="00BB1E34" w:rsidRPr="00913B25" w:rsidRDefault="00BB1E34" w:rsidP="00BB1E34">
      <w:pPr>
        <w:spacing w:line="276" w:lineRule="auto"/>
        <w:jc w:val="both"/>
        <w:rPr>
          <w:rFonts w:cs="Arial"/>
          <w:szCs w:val="20"/>
          <w:lang w:val="sl-SI"/>
        </w:rPr>
      </w:pPr>
    </w:p>
    <w:p w:rsidR="00BB1E34" w:rsidRPr="00913B25" w:rsidRDefault="00BB1E34" w:rsidP="00BB1E34">
      <w:pPr>
        <w:spacing w:line="276" w:lineRule="auto"/>
        <w:jc w:val="both"/>
        <w:rPr>
          <w:rFonts w:cs="Arial"/>
          <w:szCs w:val="20"/>
          <w:lang w:val="sl-SI"/>
        </w:rPr>
      </w:pPr>
      <w:r w:rsidRPr="00913B25">
        <w:rPr>
          <w:rFonts w:cs="Arial"/>
          <w:szCs w:val="20"/>
          <w:lang w:val="sl-SI"/>
        </w:rPr>
        <w:t>Namen informativnega dneva je obvestiti raziskovalno skupnost o okvirih COST politike, dejavnostih in možnostih financiranja</w:t>
      </w:r>
      <w:r w:rsidR="00BB03BC">
        <w:rPr>
          <w:rFonts w:cs="Arial"/>
          <w:szCs w:val="20"/>
          <w:lang w:val="sl-SI"/>
        </w:rPr>
        <w:t>.</w:t>
      </w:r>
      <w:r w:rsidRPr="00913B25">
        <w:rPr>
          <w:rFonts w:cs="Arial"/>
          <w:szCs w:val="20"/>
          <w:lang w:val="sl-SI"/>
        </w:rPr>
        <w:t xml:space="preserve"> </w:t>
      </w:r>
      <w:r w:rsidR="00BB03BC">
        <w:rPr>
          <w:rFonts w:cs="Arial"/>
          <w:szCs w:val="20"/>
          <w:lang w:val="sl-SI"/>
        </w:rPr>
        <w:t>Obenem</w:t>
      </w:r>
      <w:r w:rsidRPr="00913B25">
        <w:rPr>
          <w:rFonts w:cs="Arial"/>
          <w:szCs w:val="20"/>
          <w:lang w:val="sl-SI"/>
        </w:rPr>
        <w:t xml:space="preserve"> </w:t>
      </w:r>
      <w:r w:rsidR="005B70A0">
        <w:rPr>
          <w:rFonts w:cs="Arial"/>
          <w:szCs w:val="20"/>
          <w:lang w:val="sl-SI"/>
        </w:rPr>
        <w:t>bosta</w:t>
      </w:r>
      <w:r w:rsidRPr="00913B25">
        <w:rPr>
          <w:rFonts w:cs="Arial"/>
          <w:szCs w:val="20"/>
          <w:lang w:val="sl-SI"/>
        </w:rPr>
        <w:t xml:space="preserve"> </w:t>
      </w:r>
      <w:r w:rsidR="005B70A0">
        <w:rPr>
          <w:rFonts w:cs="Arial"/>
          <w:szCs w:val="20"/>
          <w:lang w:val="sl-SI"/>
        </w:rPr>
        <w:t>predstavnika</w:t>
      </w:r>
      <w:r w:rsidRPr="00913B25">
        <w:rPr>
          <w:rFonts w:cs="Arial"/>
          <w:szCs w:val="20"/>
          <w:lang w:val="sl-SI"/>
        </w:rPr>
        <w:t xml:space="preserve"> posameznih COST akcij </w:t>
      </w:r>
      <w:r w:rsidR="005B70A0">
        <w:rPr>
          <w:rFonts w:cs="Arial"/>
          <w:szCs w:val="20"/>
          <w:lang w:val="sl-SI"/>
        </w:rPr>
        <w:t>predstavila</w:t>
      </w:r>
      <w:r w:rsidRPr="00913B25">
        <w:rPr>
          <w:rFonts w:cs="Arial"/>
          <w:szCs w:val="20"/>
          <w:lang w:val="sl-SI"/>
        </w:rPr>
        <w:t xml:space="preserve"> rezultate svoje udeležbe v COST akciji ter </w:t>
      </w:r>
      <w:r w:rsidR="005B70A0">
        <w:rPr>
          <w:rFonts w:cs="Arial"/>
          <w:szCs w:val="20"/>
          <w:lang w:val="sl-SI"/>
        </w:rPr>
        <w:t>delila</w:t>
      </w:r>
      <w:r w:rsidRPr="00913B25">
        <w:rPr>
          <w:rFonts w:cs="Arial"/>
          <w:szCs w:val="20"/>
          <w:lang w:val="sl-SI"/>
        </w:rPr>
        <w:t xml:space="preserve"> svoje izkušnje in primere dobre prakse. </w:t>
      </w:r>
    </w:p>
    <w:p w:rsidR="00BB1E34" w:rsidRPr="00913B25" w:rsidRDefault="00BB1E34" w:rsidP="00BB1E34">
      <w:pPr>
        <w:spacing w:line="276" w:lineRule="auto"/>
        <w:jc w:val="both"/>
        <w:rPr>
          <w:rFonts w:cs="Arial"/>
          <w:szCs w:val="20"/>
          <w:lang w:val="sl-SI"/>
        </w:rPr>
      </w:pPr>
    </w:p>
    <w:p w:rsidR="00BB1E34" w:rsidRPr="00913B25" w:rsidRDefault="00BB1E34" w:rsidP="00BB1E34">
      <w:pPr>
        <w:spacing w:line="276" w:lineRule="auto"/>
        <w:jc w:val="both"/>
        <w:rPr>
          <w:rFonts w:cs="Arial"/>
          <w:szCs w:val="20"/>
          <w:u w:val="single"/>
          <w:lang w:val="sl-SI"/>
        </w:rPr>
      </w:pPr>
      <w:r w:rsidRPr="00913B25">
        <w:rPr>
          <w:rFonts w:cs="Arial"/>
          <w:szCs w:val="20"/>
          <w:lang w:val="sl-SI"/>
        </w:rPr>
        <w:t xml:space="preserve">Informativni dan bo potekal zgolj v angleškem jeziku. Program je </w:t>
      </w:r>
      <w:r w:rsidR="00D52152">
        <w:rPr>
          <w:rFonts w:cs="Arial"/>
          <w:szCs w:val="20"/>
          <w:lang w:val="sl-SI"/>
        </w:rPr>
        <w:t>priložen vabilu.</w:t>
      </w:r>
    </w:p>
    <w:p w:rsidR="00BB1E34" w:rsidRPr="00913B25" w:rsidRDefault="00BB1E34" w:rsidP="00BB1E34">
      <w:pPr>
        <w:spacing w:line="276" w:lineRule="auto"/>
        <w:jc w:val="both"/>
        <w:rPr>
          <w:rFonts w:cs="Arial"/>
          <w:szCs w:val="20"/>
          <w:lang w:val="sl-SI"/>
        </w:rPr>
      </w:pPr>
    </w:p>
    <w:p w:rsidR="00BB1E34" w:rsidRPr="00913B25" w:rsidRDefault="00BB1E34" w:rsidP="00BB1E34">
      <w:pPr>
        <w:spacing w:line="276" w:lineRule="auto"/>
        <w:jc w:val="both"/>
        <w:rPr>
          <w:rFonts w:cs="Arial"/>
          <w:szCs w:val="20"/>
          <w:lang w:val="sl-SI"/>
        </w:rPr>
      </w:pPr>
      <w:r w:rsidRPr="00913B25">
        <w:rPr>
          <w:rFonts w:cs="Arial"/>
          <w:szCs w:val="20"/>
          <w:lang w:val="sl-SI"/>
        </w:rPr>
        <w:t>Vsebine razprav bodo posvečene:</w:t>
      </w:r>
    </w:p>
    <w:p w:rsidR="00BB1E34" w:rsidRPr="00913B25" w:rsidRDefault="00BB1E34" w:rsidP="00BB1E34">
      <w:pPr>
        <w:spacing w:line="276" w:lineRule="auto"/>
        <w:jc w:val="both"/>
        <w:rPr>
          <w:rFonts w:cs="Arial"/>
          <w:szCs w:val="20"/>
          <w:lang w:val="sl-SI"/>
        </w:rPr>
      </w:pPr>
    </w:p>
    <w:p w:rsidR="00BB1E34" w:rsidRPr="00913B25" w:rsidRDefault="00BB1E34" w:rsidP="00BB1E34">
      <w:pPr>
        <w:numPr>
          <w:ilvl w:val="0"/>
          <w:numId w:val="8"/>
        </w:numPr>
        <w:spacing w:line="276" w:lineRule="auto"/>
        <w:jc w:val="both"/>
        <w:rPr>
          <w:rFonts w:cs="Arial"/>
          <w:szCs w:val="20"/>
          <w:lang w:val="sl-SI"/>
        </w:rPr>
      </w:pPr>
      <w:r w:rsidRPr="00913B25">
        <w:rPr>
          <w:rFonts w:cs="Arial"/>
          <w:szCs w:val="20"/>
          <w:lang w:val="sl-SI"/>
        </w:rPr>
        <w:t>Okviru programa COST: Kaj je in kako deluje?,</w:t>
      </w:r>
    </w:p>
    <w:p w:rsidR="00BB1E34" w:rsidRPr="00913B25" w:rsidRDefault="00BB1E34" w:rsidP="00BB1E34">
      <w:pPr>
        <w:numPr>
          <w:ilvl w:val="0"/>
          <w:numId w:val="8"/>
        </w:numPr>
        <w:spacing w:line="276" w:lineRule="auto"/>
        <w:jc w:val="both"/>
        <w:rPr>
          <w:rFonts w:cs="Arial"/>
          <w:szCs w:val="20"/>
          <w:lang w:val="sl-SI"/>
        </w:rPr>
      </w:pPr>
      <w:r w:rsidRPr="00913B25">
        <w:rPr>
          <w:rFonts w:cs="Arial"/>
          <w:szCs w:val="20"/>
          <w:lang w:val="sl-SI"/>
        </w:rPr>
        <w:t>COST akcijam: Kaj so COST akcije in kako se v njih vključiti?,</w:t>
      </w:r>
    </w:p>
    <w:p w:rsidR="00BB1E34" w:rsidRPr="00913B25" w:rsidRDefault="00BB1E34" w:rsidP="00BB1E34">
      <w:pPr>
        <w:numPr>
          <w:ilvl w:val="0"/>
          <w:numId w:val="8"/>
        </w:numPr>
        <w:spacing w:line="276" w:lineRule="auto"/>
        <w:jc w:val="both"/>
        <w:rPr>
          <w:rFonts w:cs="Arial"/>
          <w:szCs w:val="20"/>
          <w:lang w:val="sl-SI"/>
        </w:rPr>
      </w:pPr>
      <w:r w:rsidRPr="00913B25">
        <w:rPr>
          <w:rFonts w:cs="Arial"/>
          <w:szCs w:val="20"/>
          <w:lang w:val="sl-SI"/>
        </w:rPr>
        <w:t>COST javnemu razpisu: Kako pripraviti uspešen predlog COST akcije?,</w:t>
      </w:r>
    </w:p>
    <w:p w:rsidR="00BB1E34" w:rsidRPr="00913B25" w:rsidRDefault="00BB1E34" w:rsidP="00BB1E34">
      <w:pPr>
        <w:numPr>
          <w:ilvl w:val="0"/>
          <w:numId w:val="8"/>
        </w:numPr>
        <w:spacing w:line="276" w:lineRule="auto"/>
        <w:jc w:val="both"/>
        <w:rPr>
          <w:rFonts w:cs="Arial"/>
          <w:szCs w:val="20"/>
          <w:lang w:val="sl-SI"/>
        </w:rPr>
      </w:pPr>
      <w:r w:rsidRPr="00913B25">
        <w:rPr>
          <w:rFonts w:cs="Arial"/>
          <w:szCs w:val="20"/>
          <w:lang w:val="sl-SI"/>
        </w:rPr>
        <w:t>Dodani vrednosti in učinkom sodelovanja v COST akciji,</w:t>
      </w:r>
    </w:p>
    <w:p w:rsidR="00BB1E34" w:rsidRPr="00913B25" w:rsidRDefault="00BB1E34" w:rsidP="00BB1E34">
      <w:pPr>
        <w:numPr>
          <w:ilvl w:val="0"/>
          <w:numId w:val="8"/>
        </w:numPr>
        <w:spacing w:line="276" w:lineRule="auto"/>
        <w:jc w:val="both"/>
        <w:rPr>
          <w:rFonts w:cs="Arial"/>
          <w:szCs w:val="20"/>
          <w:lang w:val="sl-SI"/>
        </w:rPr>
      </w:pPr>
      <w:r w:rsidRPr="00913B25">
        <w:rPr>
          <w:rFonts w:cs="Arial"/>
          <w:szCs w:val="20"/>
          <w:lang w:val="sl-SI"/>
        </w:rPr>
        <w:t>Nacionalni udeležbi v COST akcijah.</w:t>
      </w:r>
    </w:p>
    <w:p w:rsidR="00BB1E34" w:rsidRPr="00913B25" w:rsidRDefault="00BB1E34" w:rsidP="00BB1E34">
      <w:pPr>
        <w:spacing w:line="276" w:lineRule="auto"/>
        <w:jc w:val="both"/>
        <w:rPr>
          <w:rFonts w:cs="Arial"/>
          <w:szCs w:val="20"/>
          <w:lang w:val="sl-SI"/>
        </w:rPr>
      </w:pPr>
    </w:p>
    <w:p w:rsidR="00BB1E34" w:rsidRPr="00913B25" w:rsidRDefault="00BB1E34" w:rsidP="00BB1E34">
      <w:pPr>
        <w:spacing w:line="276" w:lineRule="auto"/>
        <w:jc w:val="both"/>
        <w:rPr>
          <w:rFonts w:cs="Arial"/>
          <w:szCs w:val="20"/>
          <w:lang w:val="sl-SI"/>
        </w:rPr>
      </w:pPr>
    </w:p>
    <w:p w:rsidR="00BB1E34" w:rsidRPr="00913B25" w:rsidRDefault="00BB1E34" w:rsidP="00BB1E34">
      <w:pPr>
        <w:spacing w:line="276" w:lineRule="auto"/>
        <w:jc w:val="both"/>
        <w:rPr>
          <w:rFonts w:cs="Arial"/>
          <w:szCs w:val="20"/>
          <w:lang w:val="sl-SI"/>
        </w:rPr>
      </w:pPr>
      <w:r w:rsidRPr="00913B25">
        <w:rPr>
          <w:rFonts w:cs="Arial"/>
          <w:szCs w:val="20"/>
          <w:lang w:val="sl-SI"/>
        </w:rPr>
        <w:t>Informativni dan je namenjen raziskovalni skupnosti, industriji, malim in srednjim podjetjem, zasebnim laboratorijem, akademikom in drugim zainteresiranim skupinam. Vabljeni so tudi predstavniki tekočih in zaključenih COST akcij iz Slovenije.</w:t>
      </w:r>
    </w:p>
    <w:p w:rsidR="00BB1E34" w:rsidRPr="00913B25" w:rsidRDefault="00BB1E34" w:rsidP="00BB1E34">
      <w:pPr>
        <w:spacing w:line="276" w:lineRule="auto"/>
        <w:jc w:val="both"/>
        <w:rPr>
          <w:rFonts w:cs="Arial"/>
          <w:szCs w:val="20"/>
          <w:lang w:val="sl-SI"/>
        </w:rPr>
      </w:pPr>
    </w:p>
    <w:p w:rsidR="00BB1E34" w:rsidRDefault="00BB1E34" w:rsidP="00BB1E34">
      <w:pPr>
        <w:spacing w:line="276" w:lineRule="auto"/>
        <w:jc w:val="center"/>
        <w:rPr>
          <w:rFonts w:cs="Arial"/>
          <w:szCs w:val="20"/>
          <w:lang w:val="sl-SI"/>
        </w:rPr>
      </w:pPr>
      <w:r w:rsidRPr="00913B25">
        <w:rPr>
          <w:rFonts w:cs="Arial"/>
          <w:szCs w:val="20"/>
          <w:lang w:val="sl-SI"/>
        </w:rPr>
        <w:t xml:space="preserve">Brezplačna internetna prijava: </w:t>
      </w:r>
      <w:hyperlink r:id="rId8" w:history="1">
        <w:r w:rsidRPr="00BD4407">
          <w:rPr>
            <w:rStyle w:val="Hiperpovezava"/>
            <w:rFonts w:cs="Arial"/>
            <w:szCs w:val="20"/>
            <w:lang w:val="sl-SI"/>
          </w:rPr>
          <w:t>https://docs.google.com/forms/d/e/1FAIpQLSckOHRaU_c7dVvZ4cOBUhHhnp_hOOrcF6EwKbtxbd0KTjU0ng/viewform</w:t>
        </w:r>
      </w:hyperlink>
    </w:p>
    <w:p w:rsidR="00BB1E34" w:rsidRPr="00913B25" w:rsidRDefault="00BB1E34" w:rsidP="00BB1E34">
      <w:pPr>
        <w:spacing w:line="276" w:lineRule="auto"/>
        <w:jc w:val="center"/>
        <w:rPr>
          <w:rFonts w:cs="Arial"/>
          <w:szCs w:val="20"/>
          <w:lang w:val="sl-SI"/>
        </w:rPr>
      </w:pPr>
    </w:p>
    <w:p w:rsidR="00BB1E34" w:rsidRPr="00913B25" w:rsidRDefault="00BB1E34" w:rsidP="00BB1E34">
      <w:pPr>
        <w:spacing w:line="276" w:lineRule="auto"/>
        <w:jc w:val="center"/>
        <w:rPr>
          <w:rFonts w:cs="Arial"/>
          <w:szCs w:val="20"/>
          <w:lang w:val="sl-SI"/>
        </w:rPr>
      </w:pPr>
      <w:r w:rsidRPr="00913B25">
        <w:rPr>
          <w:rFonts w:cs="Arial"/>
          <w:szCs w:val="20"/>
          <w:lang w:val="sl-SI"/>
        </w:rPr>
        <w:t xml:space="preserve">(registracija bo odprta do </w:t>
      </w:r>
      <w:r>
        <w:rPr>
          <w:rFonts w:cs="Arial"/>
          <w:szCs w:val="20"/>
          <w:lang w:val="sl-SI"/>
        </w:rPr>
        <w:t>srede</w:t>
      </w:r>
      <w:r w:rsidRPr="00913B25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7</w:t>
      </w:r>
      <w:r w:rsidRPr="00913B25">
        <w:rPr>
          <w:rFonts w:cs="Arial"/>
          <w:szCs w:val="20"/>
          <w:lang w:val="sl-SI"/>
        </w:rPr>
        <w:t>.</w:t>
      </w:r>
      <w:r>
        <w:rPr>
          <w:rFonts w:cs="Arial"/>
          <w:szCs w:val="20"/>
          <w:lang w:val="sl-SI"/>
        </w:rPr>
        <w:t xml:space="preserve"> 3</w:t>
      </w:r>
      <w:r w:rsidRPr="00913B25">
        <w:rPr>
          <w:rFonts w:cs="Arial"/>
          <w:szCs w:val="20"/>
          <w:lang w:val="sl-SI"/>
        </w:rPr>
        <w:t>.</w:t>
      </w:r>
      <w:r>
        <w:rPr>
          <w:rFonts w:cs="Arial"/>
          <w:szCs w:val="20"/>
          <w:lang w:val="sl-SI"/>
        </w:rPr>
        <w:t xml:space="preserve"> </w:t>
      </w:r>
      <w:r w:rsidRPr="00913B25">
        <w:rPr>
          <w:rFonts w:cs="Arial"/>
          <w:szCs w:val="20"/>
          <w:lang w:val="sl-SI"/>
        </w:rPr>
        <w:t>201</w:t>
      </w:r>
      <w:r>
        <w:rPr>
          <w:rFonts w:cs="Arial"/>
          <w:szCs w:val="20"/>
          <w:lang w:val="sl-SI"/>
        </w:rPr>
        <w:t>8</w:t>
      </w:r>
      <w:r w:rsidRPr="00913B25">
        <w:rPr>
          <w:rFonts w:cs="Arial"/>
          <w:szCs w:val="20"/>
          <w:lang w:val="sl-SI"/>
        </w:rPr>
        <w:t xml:space="preserve"> do 12.00 ure)</w:t>
      </w:r>
    </w:p>
    <w:p w:rsidR="00BB1E34" w:rsidRPr="00913B25" w:rsidRDefault="00BB1E34" w:rsidP="00BB1E34">
      <w:pPr>
        <w:spacing w:line="276" w:lineRule="auto"/>
        <w:jc w:val="center"/>
        <w:rPr>
          <w:rFonts w:cs="Arial"/>
          <w:szCs w:val="20"/>
          <w:lang w:val="sl-SI"/>
        </w:rPr>
      </w:pPr>
    </w:p>
    <w:p w:rsidR="00BB1E34" w:rsidRPr="00913B25" w:rsidRDefault="00BB1E34" w:rsidP="00BB1E34">
      <w:pPr>
        <w:spacing w:line="276" w:lineRule="auto"/>
        <w:jc w:val="both"/>
        <w:rPr>
          <w:rFonts w:cs="Arial"/>
          <w:szCs w:val="20"/>
          <w:lang w:val="sl-SI"/>
        </w:rPr>
      </w:pPr>
      <w:r w:rsidRPr="00913B25">
        <w:rPr>
          <w:rFonts w:cs="Arial"/>
          <w:szCs w:val="20"/>
          <w:lang w:val="sl-SI"/>
        </w:rPr>
        <w:t xml:space="preserve">Za </w:t>
      </w:r>
      <w:r>
        <w:rPr>
          <w:rFonts w:cs="Arial"/>
          <w:szCs w:val="20"/>
          <w:lang w:val="sl-SI"/>
        </w:rPr>
        <w:t xml:space="preserve">vse dodatne </w:t>
      </w:r>
      <w:r w:rsidRPr="00913B25">
        <w:rPr>
          <w:rFonts w:cs="Arial"/>
          <w:szCs w:val="20"/>
          <w:lang w:val="sl-SI"/>
        </w:rPr>
        <w:t xml:space="preserve">informacije se obrnite na </w:t>
      </w:r>
      <w:r w:rsidR="004D21D4">
        <w:rPr>
          <w:rFonts w:cs="Arial"/>
          <w:szCs w:val="20"/>
          <w:lang w:val="sl-SI"/>
        </w:rPr>
        <w:t xml:space="preserve">nacionalnega COST koordinatorja (CNC): </w:t>
      </w:r>
      <w:hyperlink r:id="rId9" w:history="1">
        <w:r w:rsidRPr="004D21D4">
          <w:rPr>
            <w:rStyle w:val="Hiperpovezava"/>
            <w:rFonts w:cs="Arial"/>
            <w:szCs w:val="20"/>
            <w:lang w:val="sl-SI"/>
          </w:rPr>
          <w:t>m</w:t>
        </w:r>
        <w:r w:rsidRPr="004D21D4">
          <w:rPr>
            <w:rStyle w:val="Hiperpovezava"/>
          </w:rPr>
          <w:t>ojca.boc@arrs.si</w:t>
        </w:r>
      </w:hyperlink>
    </w:p>
    <w:p w:rsidR="008A072B" w:rsidRPr="005D21EC" w:rsidRDefault="008A072B" w:rsidP="005D21EC"/>
    <w:sectPr w:rsidR="008A072B" w:rsidRPr="005D21EC" w:rsidSect="00D03D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992" w:right="1418" w:bottom="1418" w:left="1418" w:header="425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36" w:rsidRDefault="00553236">
      <w:r>
        <w:separator/>
      </w:r>
    </w:p>
  </w:endnote>
  <w:endnote w:type="continuationSeparator" w:id="0">
    <w:p w:rsidR="00553236" w:rsidRDefault="0055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A50E1" w:rsidRDefault="004A50E1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h="340" w:hRule="exact" w:wrap="around" w:vAnchor="text" w:hAnchor="page" w:x="6023" w:y="1"/>
      <w:rPr>
        <w:rStyle w:val="tevilkastrani"/>
        <w:sz w:val="20"/>
      </w:rPr>
    </w:pPr>
    <w:r>
      <w:rPr>
        <w:rStyle w:val="tevilkastrani"/>
        <w:sz w:val="20"/>
      </w:rPr>
      <w:fldChar w:fldCharType="begin"/>
    </w:r>
    <w:r>
      <w:rPr>
        <w:rStyle w:val="tevilkastrani"/>
        <w:sz w:val="20"/>
      </w:rPr>
      <w:instrText xml:space="preserve">PAGE  </w:instrText>
    </w:r>
    <w:r>
      <w:rPr>
        <w:rStyle w:val="tevilkastrani"/>
        <w:sz w:val="20"/>
      </w:rPr>
      <w:fldChar w:fldCharType="separate"/>
    </w:r>
    <w:r w:rsidR="005D21EC">
      <w:rPr>
        <w:rStyle w:val="tevilkastrani"/>
        <w:noProof/>
        <w:sz w:val="20"/>
      </w:rPr>
      <w:t>2</w:t>
    </w:r>
    <w:r>
      <w:rPr>
        <w:rStyle w:val="tevilkastrani"/>
        <w:sz w:val="20"/>
      </w:rPr>
      <w:fldChar w:fldCharType="end"/>
    </w:r>
  </w:p>
  <w:p w:rsidR="004A50E1" w:rsidRDefault="004A50E1">
    <w:pPr>
      <w:pStyle w:val="Nog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tabs>
        <w:tab w:val="clear" w:pos="4536"/>
        <w:tab w:val="clear" w:pos="9072"/>
        <w:tab w:val="cente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36" w:rsidRDefault="00553236">
      <w:r>
        <w:separator/>
      </w:r>
    </w:p>
  </w:footnote>
  <w:footnote w:type="continuationSeparator" w:id="0">
    <w:p w:rsidR="00553236" w:rsidRDefault="00553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367" w:rsidRDefault="009E736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Glava"/>
      <w:jc w:val="center"/>
      <w:rPr>
        <w:sz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EA00A2">
    <w:pPr>
      <w:pStyle w:val="Glava"/>
      <w:jc w:val="center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67F8060" wp14:editId="146CDDE9">
          <wp:simplePos x="0" y="0"/>
          <wp:positionH relativeFrom="column">
            <wp:posOffset>3856355</wp:posOffset>
          </wp:positionH>
          <wp:positionV relativeFrom="page">
            <wp:posOffset>223340</wp:posOffset>
          </wp:positionV>
          <wp:extent cx="2156460" cy="577215"/>
          <wp:effectExtent l="0" t="0" r="0" b="0"/>
          <wp:wrapNone/>
          <wp:docPr id="1" name="Slika 1" descr="Gl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inline distT="0" distB="0" distL="0" distR="0" wp14:anchorId="767FA7D2" wp14:editId="1A56296A">
          <wp:extent cx="2058243" cy="390525"/>
          <wp:effectExtent l="0" t="0" r="0" b="0"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S_slovenščin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679" cy="45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7367">
      <w:tab/>
    </w:r>
    <w:r w:rsidR="001A5FD4">
      <w:rPr>
        <w:noProof/>
        <w:lang w:val="sl-SI" w:eastAsia="sl-SI"/>
      </w:rPr>
      <w:drawing>
        <wp:inline distT="0" distB="0" distL="0" distR="0" wp14:anchorId="259B641B" wp14:editId="555C135C">
          <wp:extent cx="1469311" cy="467995"/>
          <wp:effectExtent l="0" t="0" r="0" b="825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 blue 72dp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371" cy="469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7367">
      <w:tab/>
    </w:r>
  </w:p>
  <w:p w:rsidR="001A5FD4" w:rsidRDefault="001A5FD4">
    <w:pPr>
      <w:pStyle w:val="Glava"/>
      <w:jc w:val="center"/>
    </w:pPr>
    <w:bookmarkStart w:id="0" w:name="_GoBack"/>
    <w:bookmarkEnd w:id="0"/>
  </w:p>
  <w:p w:rsidR="001A5FD4" w:rsidRDefault="001A5FD4">
    <w:pPr>
      <w:pStyle w:val="Glava"/>
      <w:jc w:val="center"/>
    </w:pPr>
  </w:p>
  <w:p w:rsidR="004A50E1" w:rsidRDefault="004A50E1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E005A"/>
    <w:multiLevelType w:val="hybridMultilevel"/>
    <w:tmpl w:val="01626EBC"/>
    <w:lvl w:ilvl="0" w:tplc="F392EE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F9"/>
    <w:rsid w:val="0017690A"/>
    <w:rsid w:val="001A5FD4"/>
    <w:rsid w:val="002617DC"/>
    <w:rsid w:val="00342EF9"/>
    <w:rsid w:val="004A50E1"/>
    <w:rsid w:val="004D21D4"/>
    <w:rsid w:val="0051235D"/>
    <w:rsid w:val="00553236"/>
    <w:rsid w:val="00577156"/>
    <w:rsid w:val="005B70A0"/>
    <w:rsid w:val="005D21EC"/>
    <w:rsid w:val="008848C5"/>
    <w:rsid w:val="008A072B"/>
    <w:rsid w:val="009E7367"/>
    <w:rsid w:val="00A2434D"/>
    <w:rsid w:val="00B77316"/>
    <w:rsid w:val="00BB03BC"/>
    <w:rsid w:val="00BB1E34"/>
    <w:rsid w:val="00C12398"/>
    <w:rsid w:val="00D03D3A"/>
    <w:rsid w:val="00D52152"/>
    <w:rsid w:val="00E46644"/>
    <w:rsid w:val="00EA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1E34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GB"/>
    </w:rPr>
  </w:style>
  <w:style w:type="paragraph" w:styleId="Besedilooblaka">
    <w:name w:val="Balloon Text"/>
    <w:basedOn w:val="Navaden"/>
    <w:link w:val="BesedilooblakaZnak"/>
    <w:rsid w:val="00BB1E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B1E34"/>
    <w:rPr>
      <w:rFonts w:ascii="Tahoma" w:hAnsi="Tahoma" w:cs="Tahoma"/>
      <w:sz w:val="16"/>
      <w:szCs w:val="16"/>
      <w:lang w:eastAsia="en-US"/>
    </w:rPr>
  </w:style>
  <w:style w:type="character" w:styleId="SledenaHiperpovezava">
    <w:name w:val="FollowedHyperlink"/>
    <w:basedOn w:val="Privzetapisavaodstavka"/>
    <w:semiHidden/>
    <w:unhideWhenUsed/>
    <w:rsid w:val="004D21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1E34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GB"/>
    </w:rPr>
  </w:style>
  <w:style w:type="paragraph" w:styleId="Besedilooblaka">
    <w:name w:val="Balloon Text"/>
    <w:basedOn w:val="Navaden"/>
    <w:link w:val="BesedilooblakaZnak"/>
    <w:rsid w:val="00BB1E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B1E34"/>
    <w:rPr>
      <w:rFonts w:ascii="Tahoma" w:hAnsi="Tahoma" w:cs="Tahoma"/>
      <w:sz w:val="16"/>
      <w:szCs w:val="16"/>
      <w:lang w:eastAsia="en-US"/>
    </w:rPr>
  </w:style>
  <w:style w:type="character" w:styleId="SledenaHiperpovezava">
    <w:name w:val="FollowedHyperlink"/>
    <w:basedOn w:val="Privzetapisavaodstavka"/>
    <w:semiHidden/>
    <w:unhideWhenUsed/>
    <w:rsid w:val="004D21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kOHRaU_c7dVvZ4cOBUhHhnp_hOOrcF6EwKbtxbd0KTjU0ng/viewfor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BocM\AppData\Local\Microsoft\Windows\INetCache\Content.Outlook\29ZQ3818\mojca.boc@arrs.s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(slo)</vt:lpstr>
      <vt:lpstr>Glava (slo)</vt:lpstr>
    </vt:vector>
  </TitlesOfParts>
  <Company>Javna agencija za raziskovalno dejavnost RS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(slo)</dc:title>
  <dc:creator>Boc Mojca</dc:creator>
  <cp:lastModifiedBy>Boc Mojca</cp:lastModifiedBy>
  <cp:revision>3</cp:revision>
  <cp:lastPrinted>2018-02-22T09:35:00Z</cp:lastPrinted>
  <dcterms:created xsi:type="dcterms:W3CDTF">2018-02-22T10:44:00Z</dcterms:created>
  <dcterms:modified xsi:type="dcterms:W3CDTF">2018-02-22T10:48:00Z</dcterms:modified>
</cp:coreProperties>
</file>