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372C55" w:rsidRDefault="00C250D5" w:rsidP="00DC6A71">
      <w:pPr>
        <w:pStyle w:val="datumtevilka"/>
        <w:rPr>
          <w:rFonts w:ascii="Calibri" w:hAnsi="Calibri"/>
          <w:sz w:val="22"/>
          <w:szCs w:val="22"/>
        </w:rPr>
      </w:pPr>
      <w:r w:rsidRPr="00372C55">
        <w:rPr>
          <w:rFonts w:ascii="Calibri" w:hAnsi="Calibri"/>
          <w:sz w:val="22"/>
          <w:szCs w:val="22"/>
        </w:rPr>
        <w:t xml:space="preserve">Datum: </w:t>
      </w:r>
      <w:r w:rsidRPr="00372C55">
        <w:rPr>
          <w:rFonts w:ascii="Calibri" w:hAnsi="Calibri"/>
          <w:sz w:val="22"/>
          <w:szCs w:val="22"/>
        </w:rPr>
        <w:tab/>
      </w:r>
      <w:r w:rsidR="00B55197" w:rsidRPr="00372C55">
        <w:rPr>
          <w:rFonts w:ascii="Calibri" w:hAnsi="Calibri"/>
          <w:sz w:val="22"/>
          <w:szCs w:val="22"/>
        </w:rPr>
        <w:t>10. januar 2020</w:t>
      </w:r>
      <w:r w:rsidR="007D75CF" w:rsidRPr="00372C55">
        <w:rPr>
          <w:rFonts w:ascii="Calibri" w:hAnsi="Calibri"/>
          <w:sz w:val="22"/>
          <w:szCs w:val="22"/>
        </w:rPr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B55197" w:rsidRDefault="00B55197" w:rsidP="00B55197">
      <w:pPr>
        <w:rPr>
          <w:rFonts w:ascii="Calibri" w:eastAsia="Calibri" w:hAnsi="Calibri"/>
          <w:noProof/>
          <w:sz w:val="22"/>
          <w:szCs w:val="22"/>
          <w:u w:val="single"/>
          <w:lang w:val="sl-SI"/>
        </w:rPr>
      </w:pPr>
    </w:p>
    <w:p w:rsidR="00B55197" w:rsidRDefault="00B55197" w:rsidP="00B55197">
      <w:pPr>
        <w:rPr>
          <w:rFonts w:ascii="Calibri" w:eastAsia="Calibri" w:hAnsi="Calibri"/>
          <w:noProof/>
          <w:sz w:val="22"/>
          <w:szCs w:val="22"/>
          <w:u w:val="single"/>
          <w:lang w:val="sl-SI"/>
        </w:rPr>
      </w:pPr>
    </w:p>
    <w:p w:rsidR="00B55197" w:rsidRPr="00B55197" w:rsidRDefault="00B55197" w:rsidP="00B55197">
      <w:pPr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u w:val="single"/>
          <w:lang w:val="sl-SI"/>
        </w:rPr>
        <w:t>Zadeva: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Informativni dan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za razpis v okviru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Obzorja 2020 - RISE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(H2020-MSCA-RISE-2020)</w:t>
      </w:r>
    </w:p>
    <w:p w:rsidR="007D75CF" w:rsidRDefault="007D75CF" w:rsidP="00DC6A71">
      <w:pPr>
        <w:pStyle w:val="ZADEVA"/>
        <w:rPr>
          <w:lang w:val="sl-SI"/>
        </w:rPr>
      </w:pPr>
    </w:p>
    <w:p w:rsidR="00B55197" w:rsidRPr="00202A77" w:rsidRDefault="00B55197" w:rsidP="00DC6A71">
      <w:pPr>
        <w:pStyle w:val="ZADEVA"/>
        <w:rPr>
          <w:lang w:val="sl-SI"/>
        </w:rPr>
      </w:pPr>
    </w:p>
    <w:p w:rsidR="00B55197" w:rsidRPr="00B55197" w:rsidRDefault="00B55197" w:rsidP="00B55197">
      <w:pPr>
        <w:spacing w:after="160" w:line="259" w:lineRule="auto"/>
        <w:jc w:val="center"/>
        <w:rPr>
          <w:rFonts w:ascii="Calibri" w:eastAsia="Calibri" w:hAnsi="Calibri"/>
          <w:b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V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A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B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I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L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O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Evropska komisija je decembra 2019 objavila razpis za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kratkoročne izmenjave raziskovalnega in inovacijskega osebja: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Research and Innovation Staff Exchange,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ki se bo zaključil 28. aprila 2020.  Razpis je namenje</w:t>
      </w:r>
      <w:r w:rsidR="00372C55">
        <w:rPr>
          <w:rFonts w:ascii="Calibri" w:eastAsia="Calibri" w:hAnsi="Calibri"/>
          <w:noProof/>
          <w:sz w:val="22"/>
          <w:szCs w:val="22"/>
          <w:lang w:val="sl-SI"/>
        </w:rPr>
        <w:t>n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akademskim in ne-akademskim institucijam. </w:t>
      </w:r>
    </w:p>
    <w:p w:rsidR="00B55197" w:rsidRPr="00B55197" w:rsidRDefault="00372C55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>
        <w:rPr>
          <w:rFonts w:ascii="Calibri" w:eastAsia="Calibri" w:hAnsi="Calibri"/>
          <w:noProof/>
          <w:sz w:val="22"/>
          <w:szCs w:val="22"/>
          <w:lang w:val="sl-SI"/>
        </w:rPr>
        <w:t>V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ljudno </w:t>
      </w:r>
      <w:r>
        <w:rPr>
          <w:rFonts w:ascii="Calibri" w:eastAsia="Calibri" w:hAnsi="Calibri"/>
          <w:noProof/>
          <w:sz w:val="22"/>
          <w:szCs w:val="22"/>
          <w:lang w:val="sl-SI"/>
        </w:rPr>
        <w:t xml:space="preserve">vas 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vabimo na </w:t>
      </w:r>
      <w:r w:rsidR="00B55197"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informativni dan na MIZŠ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, ki bo </w:t>
      </w:r>
      <w:r w:rsidR="00B55197" w:rsidRPr="00B55197">
        <w:rPr>
          <w:rFonts w:ascii="Calibri" w:eastAsia="Calibri" w:hAnsi="Calibri"/>
          <w:noProof/>
          <w:sz w:val="22"/>
          <w:szCs w:val="22"/>
          <w:u w:val="single"/>
          <w:lang w:val="sl-SI"/>
        </w:rPr>
        <w:t>v četrtek, 30. januarja 2020 na MIZŠ, Kotnikova 38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, v sejni sobi 503/504 od 10.00 do 14.00.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Informativni dan je namenjen osnovni predstavitvi razpisa RISE, predstavitvi treh uspešnih slovenskih partnerjev v projektih RISE ter anonimizirani </w:t>
      </w:r>
      <w:r w:rsidR="00372C55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analizi 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evalvacijskih poročil slovenskih udeležencev v zadnjem razpisu H2020-MSCA-RISE-2019 ter medsebojni izmenjavi informacij ter izkušenj. 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b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Dnevni red: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10.00 – 10.15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Nagovor vodje Sektorja za znanost, dr. Meta Dobnikar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10.15 – 10.45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Predstavitev razpisa H2020-MSCA-RISE-2020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>, dr. Stojan Sorčan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10.45 – 11.00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R a z p r a v a  </w:t>
      </w:r>
    </w:p>
    <w:p w:rsidR="00B55197" w:rsidRPr="00B55197" w:rsidRDefault="00B55197" w:rsidP="00372C55">
      <w:pPr>
        <w:spacing w:after="160" w:line="259" w:lineRule="auto"/>
        <w:ind w:left="2160" w:hanging="2160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11.00 – 11.</w:t>
      </w:r>
      <w:r w:rsidR="00372C55">
        <w:rPr>
          <w:rFonts w:ascii="Calibri" w:eastAsia="Calibri" w:hAnsi="Calibri"/>
          <w:noProof/>
          <w:sz w:val="22"/>
          <w:szCs w:val="22"/>
          <w:lang w:val="sl-SI"/>
        </w:rPr>
        <w:t>30</w:t>
      </w:r>
      <w:r w:rsidR="00372C55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prof. dr. Katarina Katja Mihelič, Univerza v Ljubljani</w:t>
      </w:r>
      <w:r w:rsidR="00372C55">
        <w:rPr>
          <w:rFonts w:ascii="Calibri" w:eastAsia="Calibri" w:hAnsi="Calibri"/>
          <w:b/>
          <w:noProof/>
          <w:sz w:val="22"/>
          <w:szCs w:val="22"/>
          <w:lang w:val="sl-SI"/>
        </w:rPr>
        <w:t>, Ekonomska fakulteta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i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MSCA-RISE Project: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Global Entrepreneurial Talent Management 3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11.30 – 12.00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doc. dr. Marko Bračko, Institut Jožef Stefan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</w:p>
    <w:p w:rsidR="00B55197" w:rsidRPr="00B55197" w:rsidRDefault="00B55197" w:rsidP="00B55197">
      <w:pPr>
        <w:spacing w:after="160" w:line="259" w:lineRule="auto"/>
        <w:ind w:left="2124"/>
        <w:rPr>
          <w:rFonts w:ascii="Calibri" w:eastAsia="Calibri" w:hAnsi="Calibri"/>
          <w:i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MSCA-RISE Project: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Japan and Europe Network for Neutrino and Intensity Frontier Experimental Research 2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12.00 – 12.30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O d m o r </w:t>
      </w:r>
      <w:bookmarkStart w:id="0" w:name="_GoBack"/>
      <w:bookmarkEnd w:id="0"/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12.30 – 13.00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="00052F3B">
        <w:rPr>
          <w:rFonts w:ascii="Calibri" w:eastAsia="Calibri" w:hAnsi="Calibri"/>
          <w:b/>
          <w:noProof/>
          <w:sz w:val="22"/>
          <w:szCs w:val="22"/>
          <w:lang w:val="sl-SI"/>
        </w:rPr>
        <w:t>dr. Antoane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ta G. Kuhar, Kmetijski inštitut Slovenije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</w:p>
    <w:p w:rsidR="00B55197" w:rsidRPr="00B55197" w:rsidRDefault="00B55197" w:rsidP="00B55197">
      <w:pPr>
        <w:spacing w:after="160" w:line="259" w:lineRule="auto"/>
        <w:ind w:left="2124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MSCA-RISE Project: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Collective Approach of Research and Innovation for Sustainable Development in Highland</w:t>
      </w:r>
    </w:p>
    <w:p w:rsidR="00B55197" w:rsidRPr="00B55197" w:rsidRDefault="00B55197" w:rsidP="00B55197">
      <w:pPr>
        <w:spacing w:after="160" w:line="259" w:lineRule="auto"/>
        <w:ind w:left="2124" w:hanging="2124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13.00 – 13.45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Analiza evalvacijskih poročil slovenskih udeležencev v zadnjem razpisu H2020-MSCA-RISE-2019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, dr. Stojan Sorčan </w:t>
      </w:r>
    </w:p>
    <w:p w:rsidR="00B55197" w:rsidRPr="00B55197" w:rsidRDefault="00B55197" w:rsidP="00B55197">
      <w:pPr>
        <w:spacing w:after="160" w:line="259" w:lineRule="auto"/>
        <w:ind w:left="2124" w:hanging="2124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13.45 – 14.00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R a z p r a v a 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</w:p>
    <w:p w:rsidR="00372C55" w:rsidRDefault="00372C55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Zaradi manjšega prostora je število prijav omejeno, zato vas prosim, da mi vašo cenjeno udeležbo čim prej sporočite na mail: </w:t>
      </w:r>
      <w:hyperlink r:id="rId7" w:history="1">
        <w:r w:rsidRPr="00B55197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sl-SI"/>
          </w:rPr>
          <w:t>stojan.sorcan@gov.si</w:t>
        </w:r>
      </w:hyperlink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Veselimo se vašega odziva in srečanja!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Z najlepšimi pozdravi, </w:t>
      </w:r>
    </w:p>
    <w:p w:rsidR="00B55197" w:rsidRDefault="00B55197" w:rsidP="00B55197">
      <w:pPr>
        <w:spacing w:after="160" w:line="259" w:lineRule="auto"/>
        <w:jc w:val="right"/>
        <w:rPr>
          <w:rFonts w:ascii="Calibri" w:eastAsia="Calibri" w:hAnsi="Calibri"/>
          <w:noProof/>
          <w:sz w:val="22"/>
          <w:szCs w:val="22"/>
          <w:lang w:val="sl-SI"/>
        </w:rPr>
      </w:pPr>
      <w:r>
        <w:rPr>
          <w:rFonts w:ascii="Calibri" w:eastAsia="Calibri" w:hAnsi="Calibri"/>
          <w:noProof/>
          <w:sz w:val="22"/>
          <w:szCs w:val="22"/>
          <w:lang w:val="sl-SI"/>
        </w:rPr>
        <w:t>dr. Stojan Sorčan</w:t>
      </w:r>
    </w:p>
    <w:p w:rsidR="00B55197" w:rsidRPr="00B55197" w:rsidRDefault="00B55197" w:rsidP="00B55197">
      <w:pPr>
        <w:spacing w:after="160" w:line="259" w:lineRule="auto"/>
        <w:jc w:val="right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NCP</w:t>
      </w:r>
      <w:r w:rsidR="001A41B1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  <w:r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MSCA </w:t>
      </w:r>
    </w:p>
    <w:p w:rsidR="007D75CF" w:rsidRPr="00202A77" w:rsidRDefault="007D75CF" w:rsidP="007D75CF">
      <w:pPr>
        <w:rPr>
          <w:lang w:val="sl-SI"/>
        </w:rPr>
      </w:pPr>
    </w:p>
    <w:sectPr w:rsidR="007D75CF" w:rsidRPr="00202A77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ED" w:rsidRDefault="000046ED">
      <w:r>
        <w:separator/>
      </w:r>
    </w:p>
  </w:endnote>
  <w:endnote w:type="continuationSeparator" w:id="0">
    <w:p w:rsidR="000046ED" w:rsidRDefault="0000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ED" w:rsidRDefault="000046ED">
      <w:r>
        <w:separator/>
      </w:r>
    </w:p>
  </w:footnote>
  <w:footnote w:type="continuationSeparator" w:id="0">
    <w:p w:rsidR="000046ED" w:rsidRDefault="0000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B5519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4382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B"/>
    <w:rsid w:val="000046ED"/>
    <w:rsid w:val="00023A88"/>
    <w:rsid w:val="00052F3B"/>
    <w:rsid w:val="00062F06"/>
    <w:rsid w:val="0008173B"/>
    <w:rsid w:val="000A7238"/>
    <w:rsid w:val="0011666A"/>
    <w:rsid w:val="001357B2"/>
    <w:rsid w:val="001772FC"/>
    <w:rsid w:val="001A41B1"/>
    <w:rsid w:val="001A7691"/>
    <w:rsid w:val="001F2D26"/>
    <w:rsid w:val="00202A77"/>
    <w:rsid w:val="00271CE5"/>
    <w:rsid w:val="0028101B"/>
    <w:rsid w:val="00282020"/>
    <w:rsid w:val="003636BF"/>
    <w:rsid w:val="00372C55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4F5327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324CB"/>
    <w:rsid w:val="0088043C"/>
    <w:rsid w:val="008906C9"/>
    <w:rsid w:val="008B6BB1"/>
    <w:rsid w:val="008C5738"/>
    <w:rsid w:val="008D04F0"/>
    <w:rsid w:val="008D45D5"/>
    <w:rsid w:val="008F3500"/>
    <w:rsid w:val="00924E3C"/>
    <w:rsid w:val="009377B3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55197"/>
    <w:rsid w:val="00B8547D"/>
    <w:rsid w:val="00C250D5"/>
    <w:rsid w:val="00C329B1"/>
    <w:rsid w:val="00C765C3"/>
    <w:rsid w:val="00C92898"/>
    <w:rsid w:val="00CB0A4D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41768EE-9A2D-4627-94F5-72B2854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B0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0A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ojan.sorcan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Eva marjetič</dc:creator>
  <cp:keywords/>
  <cp:lastModifiedBy>Stojan Sorčan</cp:lastModifiedBy>
  <cp:revision>5</cp:revision>
  <cp:lastPrinted>2020-01-09T14:10:00Z</cp:lastPrinted>
  <dcterms:created xsi:type="dcterms:W3CDTF">2020-01-09T14:02:00Z</dcterms:created>
  <dcterms:modified xsi:type="dcterms:W3CDTF">2020-01-09T14:41:00Z</dcterms:modified>
</cp:coreProperties>
</file>