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51E" w:rsidRDefault="007E7294" w:rsidP="0003151E">
      <w:pPr>
        <w:pStyle w:val="Naslov"/>
        <w:jc w:val="center"/>
        <w:rPr>
          <w:rFonts w:ascii="Garamond" w:hAnsi="Garamond" w:cs="Arial"/>
          <w:b/>
          <w:sz w:val="32"/>
          <w:szCs w:val="32"/>
          <w:lang w:val="sl-SI"/>
        </w:rPr>
      </w:pPr>
      <w:r w:rsidRPr="0003151E">
        <w:rPr>
          <w:rFonts w:ascii="Garamond" w:hAnsi="Garamond" w:cs="Arial"/>
          <w:b/>
          <w:sz w:val="32"/>
          <w:szCs w:val="32"/>
          <w:lang w:val="sl-SI"/>
        </w:rPr>
        <w:t xml:space="preserve">RAZPIS TEM </w:t>
      </w:r>
      <w:r w:rsidR="007B5CE7" w:rsidRPr="0003151E">
        <w:rPr>
          <w:rFonts w:ascii="Garamond" w:hAnsi="Garamond" w:cs="Arial"/>
          <w:b/>
          <w:sz w:val="32"/>
          <w:szCs w:val="32"/>
          <w:lang w:val="sl-SI"/>
        </w:rPr>
        <w:t>ZA</w:t>
      </w:r>
      <w:r w:rsidR="00586ECB" w:rsidRPr="0003151E">
        <w:rPr>
          <w:rFonts w:ascii="Garamond" w:hAnsi="Garamond" w:cs="Arial"/>
          <w:b/>
          <w:sz w:val="32"/>
          <w:szCs w:val="32"/>
          <w:lang w:val="sl-SI"/>
        </w:rPr>
        <w:t xml:space="preserve"> PREŠERNOVE NAGRADE</w:t>
      </w:r>
    </w:p>
    <w:p w:rsidR="00E206C8" w:rsidRPr="0003151E" w:rsidRDefault="007B5CE7" w:rsidP="0003151E">
      <w:pPr>
        <w:pStyle w:val="Naslov"/>
        <w:jc w:val="center"/>
        <w:rPr>
          <w:rFonts w:ascii="Garamond" w:hAnsi="Garamond" w:cs="Arial"/>
          <w:b/>
          <w:sz w:val="32"/>
          <w:szCs w:val="32"/>
          <w:lang w:val="sl-SI"/>
        </w:rPr>
      </w:pPr>
      <w:r w:rsidRPr="0003151E">
        <w:rPr>
          <w:rFonts w:ascii="Garamond" w:hAnsi="Garamond" w:cs="Arial"/>
          <w:b/>
          <w:sz w:val="32"/>
          <w:szCs w:val="32"/>
          <w:lang w:val="sl-SI"/>
        </w:rPr>
        <w:t>ŠTUDENTOM</w:t>
      </w:r>
      <w:r w:rsidR="00EA6F47" w:rsidRPr="0003151E">
        <w:rPr>
          <w:rFonts w:ascii="Garamond" w:hAnsi="Garamond" w:cs="Arial"/>
          <w:b/>
          <w:sz w:val="32"/>
          <w:szCs w:val="32"/>
          <w:lang w:val="sl-SI"/>
        </w:rPr>
        <w:t xml:space="preserve"> 202</w:t>
      </w:r>
      <w:r w:rsidR="00AD1F96" w:rsidRPr="0003151E">
        <w:rPr>
          <w:rFonts w:ascii="Garamond" w:hAnsi="Garamond" w:cs="Arial"/>
          <w:b/>
          <w:sz w:val="32"/>
          <w:szCs w:val="32"/>
          <w:lang w:val="sl-SI"/>
        </w:rPr>
        <w:t>1</w:t>
      </w:r>
      <w:r w:rsidR="00E70A5D" w:rsidRPr="0003151E">
        <w:rPr>
          <w:rFonts w:ascii="Garamond" w:hAnsi="Garamond" w:cs="Arial"/>
          <w:b/>
          <w:sz w:val="32"/>
          <w:szCs w:val="32"/>
          <w:lang w:val="sl-SI"/>
        </w:rPr>
        <w:t>/</w:t>
      </w:r>
      <w:r w:rsidR="00EA6F47" w:rsidRPr="0003151E">
        <w:rPr>
          <w:rFonts w:ascii="Garamond" w:hAnsi="Garamond" w:cs="Arial"/>
          <w:b/>
          <w:sz w:val="32"/>
          <w:szCs w:val="32"/>
          <w:lang w:val="sl-SI"/>
        </w:rPr>
        <w:t>2</w:t>
      </w:r>
      <w:r w:rsidR="00AD1F96" w:rsidRPr="0003151E">
        <w:rPr>
          <w:rFonts w:ascii="Garamond" w:hAnsi="Garamond" w:cs="Arial"/>
          <w:b/>
          <w:sz w:val="32"/>
          <w:szCs w:val="32"/>
          <w:lang w:val="sl-SI"/>
        </w:rPr>
        <w:t>2</w:t>
      </w:r>
    </w:p>
    <w:p w:rsidR="00A03EA8" w:rsidRPr="0003151E" w:rsidRDefault="00A03EA8" w:rsidP="00B51B6C">
      <w:pPr>
        <w:shd w:val="clear" w:color="auto" w:fill="FFFFFF"/>
        <w:spacing w:line="235" w:lineRule="atLeast"/>
        <w:jc w:val="both"/>
        <w:rPr>
          <w:rFonts w:ascii="Garamond" w:hAnsi="Garamond" w:cs="Arial"/>
          <w:lang w:val="sl-SI" w:eastAsia="sl-SI"/>
        </w:rPr>
      </w:pPr>
    </w:p>
    <w:p w:rsidR="00AD1F96" w:rsidRPr="0003151E" w:rsidRDefault="00AD1F96" w:rsidP="00AD1F96">
      <w:pPr>
        <w:rPr>
          <w:rFonts w:ascii="Garamond" w:hAnsi="Garamond"/>
          <w:b/>
          <w:color w:val="C00000"/>
          <w:lang w:val="sl-SI"/>
        </w:rPr>
      </w:pPr>
      <w:r w:rsidRPr="0003151E">
        <w:rPr>
          <w:rFonts w:ascii="Garamond" w:hAnsi="Garamond"/>
          <w:b/>
          <w:color w:val="C00000"/>
          <w:lang w:val="sl-SI"/>
        </w:rPr>
        <w:t>Mentorica: prof. dr. Klementina Možina</w:t>
      </w:r>
    </w:p>
    <w:p w:rsidR="00AD1F96" w:rsidRPr="0003151E" w:rsidRDefault="00AD1F96" w:rsidP="00AD1F96">
      <w:pPr>
        <w:rPr>
          <w:rFonts w:ascii="Garamond" w:hAnsi="Garamond"/>
          <w:lang w:val="sl-SI"/>
        </w:rPr>
      </w:pPr>
    </w:p>
    <w:p w:rsidR="00AD1F96" w:rsidRPr="0003151E" w:rsidRDefault="0003151E" w:rsidP="0003151E">
      <w:pPr>
        <w:pStyle w:val="Odstavekseznama"/>
        <w:numPr>
          <w:ilvl w:val="0"/>
          <w:numId w:val="35"/>
        </w:numPr>
        <w:rPr>
          <w:rFonts w:ascii="Garamond" w:hAnsi="Garamond"/>
          <w:b/>
          <w:lang w:val="sl-SI"/>
        </w:rPr>
      </w:pPr>
      <w:r>
        <w:rPr>
          <w:rFonts w:ascii="Garamond" w:hAnsi="Garamond"/>
          <w:b/>
          <w:lang w:val="sl-SI"/>
        </w:rPr>
        <w:t xml:space="preserve"> </w:t>
      </w:r>
      <w:r w:rsidR="00AD1F96" w:rsidRPr="0003151E">
        <w:rPr>
          <w:rFonts w:ascii="Garamond" w:hAnsi="Garamond"/>
          <w:b/>
          <w:lang w:val="sl-SI"/>
        </w:rPr>
        <w:t>Digitalizacija vzorcev tipografskih ornamentov in izdelava tiskovin s tehniko knjigotiska</w:t>
      </w:r>
    </w:p>
    <w:p w:rsidR="00AD1F96" w:rsidRPr="0003151E" w:rsidRDefault="00AD1F96" w:rsidP="0003151E">
      <w:pPr>
        <w:rPr>
          <w:rFonts w:ascii="Garamond" w:hAnsi="Garamond"/>
          <w:lang w:val="sl-SI"/>
        </w:rPr>
      </w:pPr>
      <w:r w:rsidRPr="0003151E">
        <w:rPr>
          <w:rFonts w:ascii="Garamond" w:hAnsi="Garamond"/>
          <w:lang w:val="sl-SI"/>
        </w:rPr>
        <w:t>Področje: umetnost</w:t>
      </w:r>
    </w:p>
    <w:p w:rsidR="00AD1F96" w:rsidRPr="0003151E" w:rsidRDefault="00AD1F96" w:rsidP="0003151E">
      <w:pPr>
        <w:rPr>
          <w:rFonts w:ascii="Garamond" w:hAnsi="Garamond"/>
          <w:lang w:val="sl-SI"/>
        </w:rPr>
      </w:pPr>
      <w:r w:rsidRPr="0003151E">
        <w:rPr>
          <w:rFonts w:ascii="Garamond" w:hAnsi="Garamond"/>
          <w:lang w:val="sl-SI"/>
        </w:rPr>
        <w:t xml:space="preserve">Raziskovanje tipografskih ornamentov in zakonitosti modularnega oblikovanja vzorcev. Opredelitvi zakonitosti sledi izvedba </w:t>
      </w:r>
      <w:proofErr w:type="spellStart"/>
      <w:r w:rsidRPr="0003151E">
        <w:rPr>
          <w:rFonts w:ascii="Garamond" w:hAnsi="Garamond"/>
          <w:lang w:val="sl-SI"/>
        </w:rPr>
        <w:t>vektorizacije</w:t>
      </w:r>
      <w:proofErr w:type="spellEnd"/>
      <w:r w:rsidRPr="0003151E">
        <w:rPr>
          <w:rFonts w:ascii="Garamond" w:hAnsi="Garamond"/>
          <w:lang w:val="sl-SI"/>
        </w:rPr>
        <w:t xml:space="preserve">, izdelava lesene tiskovne forme in izdelava vzorčastih grafik v najstarejši tehniki tiska, tj. knjigotisku. Z raziskovalnim delom bo vzpostavljena jasna povezava digitalnega in analognega sveta. </w:t>
      </w:r>
    </w:p>
    <w:p w:rsidR="00AD1F96" w:rsidRPr="0003151E" w:rsidRDefault="00AD1F96" w:rsidP="0003151E">
      <w:pPr>
        <w:rPr>
          <w:rFonts w:ascii="Garamond" w:hAnsi="Garamond"/>
          <w:lang w:val="sl-SI"/>
        </w:rPr>
      </w:pPr>
    </w:p>
    <w:p w:rsidR="00AD1F96" w:rsidRPr="0003151E" w:rsidRDefault="00AD1F96" w:rsidP="0003151E">
      <w:pPr>
        <w:pStyle w:val="Odstavekseznama"/>
        <w:numPr>
          <w:ilvl w:val="0"/>
          <w:numId w:val="34"/>
        </w:numPr>
        <w:rPr>
          <w:rFonts w:ascii="Garamond" w:hAnsi="Garamond"/>
          <w:b/>
          <w:lang w:val="sl-SI"/>
        </w:rPr>
      </w:pPr>
      <w:r w:rsidRPr="0003151E">
        <w:rPr>
          <w:rFonts w:ascii="Garamond" w:hAnsi="Garamond"/>
          <w:b/>
          <w:lang w:val="sl-SI"/>
        </w:rPr>
        <w:t>Vidnost, čitljivost in berljivost tipografije</w:t>
      </w:r>
    </w:p>
    <w:p w:rsidR="00AD1F96" w:rsidRPr="0003151E" w:rsidRDefault="00AD1F96" w:rsidP="0003151E">
      <w:pPr>
        <w:rPr>
          <w:rFonts w:ascii="Garamond" w:hAnsi="Garamond"/>
          <w:lang w:val="sl-SI"/>
        </w:rPr>
      </w:pPr>
      <w:r w:rsidRPr="0003151E">
        <w:rPr>
          <w:rFonts w:ascii="Garamond" w:hAnsi="Garamond"/>
          <w:lang w:val="sl-SI"/>
        </w:rPr>
        <w:t>Področje: tehnologija</w:t>
      </w:r>
    </w:p>
    <w:p w:rsidR="00AD1F96" w:rsidRPr="0003151E" w:rsidRDefault="00AD1F96" w:rsidP="0003151E">
      <w:pPr>
        <w:rPr>
          <w:rFonts w:ascii="Garamond" w:hAnsi="Garamond"/>
          <w:lang w:val="sl-SI"/>
        </w:rPr>
      </w:pPr>
      <w:r w:rsidRPr="0003151E">
        <w:rPr>
          <w:rFonts w:ascii="Garamond" w:hAnsi="Garamond"/>
          <w:lang w:val="sl-SI"/>
        </w:rPr>
        <w:t>Raziskovanje in preverjanje vseh treh tipografskih značilnosti, ki določajo uporabnost pisave z napravo za sledenje očesnim premikom (</w:t>
      </w:r>
      <w:proofErr w:type="spellStart"/>
      <w:r w:rsidRPr="0003151E">
        <w:rPr>
          <w:rFonts w:ascii="Garamond" w:hAnsi="Garamond"/>
          <w:i/>
          <w:lang w:val="sl-SI"/>
        </w:rPr>
        <w:t>eyetracker</w:t>
      </w:r>
      <w:proofErr w:type="spellEnd"/>
      <w:r w:rsidRPr="0003151E">
        <w:rPr>
          <w:rFonts w:ascii="Garamond" w:hAnsi="Garamond"/>
          <w:lang w:val="sl-SI"/>
        </w:rPr>
        <w:t>). Izbor tipografskega nabora in medija v katerem se raziskuje uporabnost medija. Določitev ciljnih uporabnikov. Postavitev, oblikovanje in analiza testov. Analitično ovrednotenje rezultatov raziskave o tipografski uporabnosti.</w:t>
      </w:r>
    </w:p>
    <w:p w:rsidR="00AD1F96" w:rsidRPr="0003151E" w:rsidRDefault="00AD1F96" w:rsidP="0003151E">
      <w:pPr>
        <w:rPr>
          <w:rFonts w:ascii="Garamond" w:hAnsi="Garamond"/>
          <w:lang w:val="sl-SI"/>
        </w:rPr>
      </w:pPr>
    </w:p>
    <w:p w:rsidR="00AD1F96" w:rsidRPr="0003151E" w:rsidRDefault="00AD1F96" w:rsidP="0003151E">
      <w:pPr>
        <w:pStyle w:val="Odstavekseznama"/>
        <w:numPr>
          <w:ilvl w:val="0"/>
          <w:numId w:val="34"/>
        </w:numPr>
        <w:rPr>
          <w:rFonts w:ascii="Garamond" w:hAnsi="Garamond"/>
          <w:b/>
          <w:lang w:val="sl-SI"/>
        </w:rPr>
      </w:pPr>
      <w:r w:rsidRPr="0003151E">
        <w:rPr>
          <w:rFonts w:ascii="Garamond" w:hAnsi="Garamond"/>
          <w:b/>
          <w:lang w:val="sl-SI"/>
        </w:rPr>
        <w:t>Ekološko oblikovanje</w:t>
      </w:r>
    </w:p>
    <w:p w:rsidR="00AD1F96" w:rsidRPr="0003151E" w:rsidRDefault="00AD1F96" w:rsidP="0003151E">
      <w:pPr>
        <w:rPr>
          <w:rFonts w:ascii="Garamond" w:hAnsi="Garamond"/>
          <w:lang w:val="sl-SI"/>
        </w:rPr>
      </w:pPr>
      <w:r w:rsidRPr="0003151E">
        <w:rPr>
          <w:rFonts w:ascii="Garamond" w:hAnsi="Garamond"/>
          <w:lang w:val="sl-SI"/>
        </w:rPr>
        <w:t>Področje: tehnologija</w:t>
      </w:r>
    </w:p>
    <w:p w:rsidR="00AD1F96" w:rsidRPr="0003151E" w:rsidRDefault="00AD1F96" w:rsidP="0003151E">
      <w:pPr>
        <w:rPr>
          <w:rFonts w:ascii="Garamond" w:hAnsi="Garamond"/>
          <w:lang w:val="sl-SI"/>
        </w:rPr>
      </w:pPr>
      <w:r w:rsidRPr="0003151E">
        <w:rPr>
          <w:rFonts w:ascii="Garamond" w:hAnsi="Garamond"/>
          <w:lang w:val="sl-SI"/>
        </w:rPr>
        <w:t>Ekološko oblikovanje grafičnih izdelkov s poudarkom na ničelnem odpadku. Raziskovanje različnih materialov in tehnologij, ki omogočajo izdelavo ekoloških izdelkov. Raziskovanje in izdelava ekološko oblikovanega izdelka. Ugotavljanje možnosti ničelnega odpadka za ekološko oblikovani izdelek.</w:t>
      </w:r>
    </w:p>
    <w:p w:rsidR="000D7CCF" w:rsidRPr="0003151E" w:rsidRDefault="000D7CCF" w:rsidP="000D7CCF">
      <w:pPr>
        <w:jc w:val="both"/>
        <w:rPr>
          <w:rFonts w:ascii="Garamond" w:hAnsi="Garamond" w:cs="Arial"/>
          <w:b/>
          <w:lang w:val="sl-SI"/>
        </w:rPr>
      </w:pPr>
    </w:p>
    <w:p w:rsidR="00C94BF8" w:rsidRPr="0003151E" w:rsidRDefault="00C94BF8" w:rsidP="000D7CCF">
      <w:pPr>
        <w:jc w:val="both"/>
        <w:rPr>
          <w:rFonts w:ascii="Garamond" w:hAnsi="Garamond" w:cs="Arial"/>
          <w:b/>
          <w:lang w:val="sl-SI"/>
        </w:rPr>
      </w:pPr>
    </w:p>
    <w:p w:rsidR="00C94BF8" w:rsidRPr="0003151E" w:rsidRDefault="00C94BF8" w:rsidP="00C94BF8">
      <w:pPr>
        <w:jc w:val="both"/>
        <w:rPr>
          <w:rFonts w:ascii="Garamond" w:hAnsi="Garamond" w:cs="Arial"/>
          <w:lang w:val="sl-SI"/>
        </w:rPr>
      </w:pPr>
      <w:r w:rsidRPr="0003151E">
        <w:rPr>
          <w:rFonts w:ascii="Garamond" w:hAnsi="Garamond" w:cs="Arial"/>
          <w:b/>
          <w:color w:val="C00000"/>
          <w:lang w:val="sl-SI"/>
        </w:rPr>
        <w:t>Mentorica: doc. dr. Urška Vrabič Brodnjak</w:t>
      </w:r>
    </w:p>
    <w:p w:rsidR="00C94BF8" w:rsidRPr="0003151E" w:rsidRDefault="00C94BF8" w:rsidP="00C94BF8">
      <w:pPr>
        <w:jc w:val="both"/>
        <w:rPr>
          <w:rFonts w:ascii="Garamond" w:hAnsi="Garamond" w:cs="Arial"/>
          <w:lang w:val="sl-SI"/>
        </w:rPr>
      </w:pPr>
      <w:r w:rsidRPr="0003151E">
        <w:rPr>
          <w:rFonts w:ascii="Garamond" w:hAnsi="Garamond" w:cs="Arial"/>
          <w:lang w:val="sl-SI"/>
        </w:rPr>
        <w:t xml:space="preserve">Področje: </w:t>
      </w:r>
      <w:r w:rsidR="0003151E">
        <w:rPr>
          <w:rFonts w:ascii="Garamond" w:hAnsi="Garamond" w:cs="Arial"/>
          <w:lang w:val="sl-SI"/>
        </w:rPr>
        <w:t>tehnologija</w:t>
      </w:r>
    </w:p>
    <w:p w:rsidR="00C94BF8" w:rsidRPr="0003151E" w:rsidRDefault="00C94BF8" w:rsidP="00C94BF8">
      <w:pPr>
        <w:jc w:val="both"/>
        <w:rPr>
          <w:rFonts w:ascii="Garamond" w:hAnsi="Garamond" w:cs="Arial"/>
          <w:lang w:val="sl-SI"/>
        </w:rPr>
      </w:pPr>
    </w:p>
    <w:p w:rsidR="00C94BF8" w:rsidRPr="0003151E" w:rsidRDefault="00C94BF8" w:rsidP="0003151E">
      <w:pPr>
        <w:pStyle w:val="Telobesedila"/>
        <w:spacing w:before="217" w:line="276" w:lineRule="auto"/>
        <w:ind w:right="103"/>
        <w:jc w:val="both"/>
      </w:pPr>
      <w:r w:rsidRPr="0003151E">
        <w:t xml:space="preserve">Izboljšanje zapornih lastnosti embalažnega papirja, premazanega z biorazgradljivimi premazi iz naravnih oziroma </w:t>
      </w:r>
      <w:proofErr w:type="spellStart"/>
      <w:r w:rsidRPr="0003151E">
        <w:t>biopolimerov</w:t>
      </w:r>
      <w:proofErr w:type="spellEnd"/>
      <w:r w:rsidRPr="0003151E">
        <w:t>, bi lahko v prihodnosti predstavljalo primeren nadomestek trenutnih premazov, ki</w:t>
      </w:r>
      <w:r w:rsidRPr="0003151E">
        <w:rPr>
          <w:spacing w:val="-9"/>
        </w:rPr>
        <w:t xml:space="preserve"> </w:t>
      </w:r>
      <w:r w:rsidRPr="0003151E">
        <w:t>zaradi</w:t>
      </w:r>
      <w:r w:rsidRPr="0003151E">
        <w:rPr>
          <w:spacing w:val="-9"/>
        </w:rPr>
        <w:t xml:space="preserve"> </w:t>
      </w:r>
      <w:r w:rsidRPr="0003151E">
        <w:t>dolgotrajnega</w:t>
      </w:r>
      <w:r w:rsidRPr="0003151E">
        <w:rPr>
          <w:spacing w:val="-9"/>
        </w:rPr>
        <w:t xml:space="preserve"> </w:t>
      </w:r>
      <w:r w:rsidRPr="0003151E">
        <w:t>razgrajevanja</w:t>
      </w:r>
      <w:r w:rsidRPr="0003151E">
        <w:rPr>
          <w:spacing w:val="-9"/>
        </w:rPr>
        <w:t xml:space="preserve"> </w:t>
      </w:r>
      <w:r w:rsidRPr="0003151E">
        <w:t>predstavlja</w:t>
      </w:r>
      <w:r w:rsidRPr="0003151E">
        <w:rPr>
          <w:spacing w:val="-7"/>
        </w:rPr>
        <w:t xml:space="preserve"> </w:t>
      </w:r>
      <w:r w:rsidRPr="0003151E">
        <w:t>velik</w:t>
      </w:r>
      <w:r w:rsidRPr="0003151E">
        <w:rPr>
          <w:spacing w:val="-9"/>
        </w:rPr>
        <w:t xml:space="preserve"> </w:t>
      </w:r>
      <w:proofErr w:type="spellStart"/>
      <w:r w:rsidRPr="0003151E">
        <w:t>okoljski</w:t>
      </w:r>
      <w:proofErr w:type="spellEnd"/>
      <w:r w:rsidRPr="0003151E">
        <w:rPr>
          <w:spacing w:val="-9"/>
        </w:rPr>
        <w:t xml:space="preserve"> </w:t>
      </w:r>
      <w:r w:rsidRPr="0003151E">
        <w:t>problem.</w:t>
      </w:r>
      <w:r w:rsidRPr="0003151E">
        <w:rPr>
          <w:spacing w:val="-4"/>
        </w:rPr>
        <w:t xml:space="preserve"> </w:t>
      </w:r>
      <w:r w:rsidRPr="0003151E">
        <w:t>Raziskovalna</w:t>
      </w:r>
      <w:r w:rsidRPr="0003151E">
        <w:rPr>
          <w:spacing w:val="-7"/>
        </w:rPr>
        <w:t xml:space="preserve"> </w:t>
      </w:r>
      <w:r w:rsidRPr="0003151E">
        <w:t>naloga</w:t>
      </w:r>
      <w:r w:rsidRPr="0003151E">
        <w:rPr>
          <w:spacing w:val="-8"/>
        </w:rPr>
        <w:t xml:space="preserve"> </w:t>
      </w:r>
      <w:r w:rsidRPr="0003151E">
        <w:t>bo</w:t>
      </w:r>
      <w:r w:rsidRPr="0003151E">
        <w:rPr>
          <w:spacing w:val="-9"/>
        </w:rPr>
        <w:t xml:space="preserve"> </w:t>
      </w:r>
      <w:r w:rsidRPr="0003151E">
        <w:t xml:space="preserve">obsegala uporabo premazov iz naravnih polimerov proizvedenih iz izločkov insektov, ki nudijo zaporne lastnosti embalažnim materialom. Prav tako bo takšen material ekološko nesporen, razgradljiv in bo predstavljal eno izmed rešitev na področju novih, embalažnih materialov. Zaradi povečanega obsega invazivnih rastlin, so bili izdelani tudi kartoni iz </w:t>
      </w:r>
      <w:proofErr w:type="spellStart"/>
      <w:r w:rsidRPr="0003151E">
        <w:t>invazivk</w:t>
      </w:r>
      <w:proofErr w:type="spellEnd"/>
      <w:r w:rsidRPr="0003151E">
        <w:t xml:space="preserve"> kot so dresnik, akacija, rozga itd. Za vključitev celotnega krogotoka</w:t>
      </w:r>
      <w:r w:rsidRPr="0003151E">
        <w:rPr>
          <w:spacing w:val="-5"/>
        </w:rPr>
        <w:t xml:space="preserve"> </w:t>
      </w:r>
      <w:r w:rsidRPr="0003151E">
        <w:t>snovi,</w:t>
      </w:r>
      <w:r w:rsidRPr="0003151E">
        <w:rPr>
          <w:spacing w:val="-5"/>
        </w:rPr>
        <w:t xml:space="preserve"> </w:t>
      </w:r>
      <w:r w:rsidRPr="0003151E">
        <w:t>bo</w:t>
      </w:r>
      <w:r w:rsidRPr="0003151E">
        <w:rPr>
          <w:spacing w:val="-5"/>
        </w:rPr>
        <w:t xml:space="preserve"> </w:t>
      </w:r>
      <w:r w:rsidRPr="0003151E">
        <w:t>raziskovalno</w:t>
      </w:r>
      <w:r w:rsidRPr="0003151E">
        <w:rPr>
          <w:spacing w:val="-6"/>
        </w:rPr>
        <w:t xml:space="preserve"> </w:t>
      </w:r>
      <w:r w:rsidRPr="0003151E">
        <w:t>delo</w:t>
      </w:r>
      <w:r w:rsidRPr="0003151E">
        <w:rPr>
          <w:spacing w:val="-6"/>
        </w:rPr>
        <w:t xml:space="preserve"> </w:t>
      </w:r>
      <w:r w:rsidRPr="0003151E">
        <w:t>vsebovalo</w:t>
      </w:r>
      <w:r w:rsidRPr="0003151E">
        <w:rPr>
          <w:spacing w:val="-5"/>
        </w:rPr>
        <w:t xml:space="preserve"> </w:t>
      </w:r>
      <w:r w:rsidRPr="0003151E">
        <w:t>tudi</w:t>
      </w:r>
      <w:r w:rsidRPr="0003151E">
        <w:rPr>
          <w:spacing w:val="-6"/>
        </w:rPr>
        <w:t xml:space="preserve"> </w:t>
      </w:r>
      <w:r w:rsidRPr="0003151E">
        <w:t>naravne</w:t>
      </w:r>
      <w:r w:rsidRPr="0003151E">
        <w:rPr>
          <w:spacing w:val="-5"/>
        </w:rPr>
        <w:t xml:space="preserve"> </w:t>
      </w:r>
      <w:r w:rsidRPr="0003151E">
        <w:t>premaze</w:t>
      </w:r>
      <w:r w:rsidRPr="0003151E">
        <w:rPr>
          <w:spacing w:val="-4"/>
        </w:rPr>
        <w:t xml:space="preserve"> </w:t>
      </w:r>
      <w:r w:rsidRPr="0003151E">
        <w:t>na</w:t>
      </w:r>
      <w:r w:rsidRPr="0003151E">
        <w:rPr>
          <w:spacing w:val="-5"/>
        </w:rPr>
        <w:t xml:space="preserve"> </w:t>
      </w:r>
      <w:r w:rsidRPr="0003151E">
        <w:t>kartonih</w:t>
      </w:r>
      <w:r w:rsidRPr="0003151E">
        <w:rPr>
          <w:spacing w:val="-6"/>
        </w:rPr>
        <w:t xml:space="preserve"> </w:t>
      </w:r>
      <w:r w:rsidRPr="0003151E">
        <w:t>iz</w:t>
      </w:r>
      <w:r w:rsidRPr="0003151E">
        <w:rPr>
          <w:spacing w:val="-3"/>
        </w:rPr>
        <w:t xml:space="preserve"> </w:t>
      </w:r>
      <w:r w:rsidRPr="0003151E">
        <w:t>omenjenih</w:t>
      </w:r>
      <w:r w:rsidRPr="0003151E">
        <w:rPr>
          <w:spacing w:val="-4"/>
        </w:rPr>
        <w:t xml:space="preserve"> </w:t>
      </w:r>
      <w:r w:rsidRPr="0003151E">
        <w:t>rastlin. Izdelana</w:t>
      </w:r>
      <w:r w:rsidRPr="0003151E">
        <w:rPr>
          <w:spacing w:val="-14"/>
        </w:rPr>
        <w:t xml:space="preserve"> </w:t>
      </w:r>
      <w:r w:rsidRPr="0003151E">
        <w:t>bo</w:t>
      </w:r>
      <w:r w:rsidRPr="0003151E">
        <w:rPr>
          <w:spacing w:val="-12"/>
        </w:rPr>
        <w:t xml:space="preserve"> </w:t>
      </w:r>
      <w:r w:rsidRPr="0003151E">
        <w:t>primerjava</w:t>
      </w:r>
      <w:r w:rsidRPr="0003151E">
        <w:rPr>
          <w:spacing w:val="-13"/>
        </w:rPr>
        <w:t xml:space="preserve"> </w:t>
      </w:r>
      <w:r w:rsidRPr="0003151E">
        <w:t>osnovnih</w:t>
      </w:r>
      <w:r w:rsidRPr="0003151E">
        <w:rPr>
          <w:spacing w:val="-12"/>
        </w:rPr>
        <w:t xml:space="preserve"> </w:t>
      </w:r>
      <w:r w:rsidRPr="0003151E">
        <w:t>lastnosti</w:t>
      </w:r>
      <w:r w:rsidRPr="0003151E">
        <w:rPr>
          <w:spacing w:val="-12"/>
        </w:rPr>
        <w:t xml:space="preserve"> </w:t>
      </w:r>
      <w:proofErr w:type="spellStart"/>
      <w:r w:rsidRPr="0003151E">
        <w:t>nepremazanih</w:t>
      </w:r>
      <w:proofErr w:type="spellEnd"/>
      <w:r w:rsidRPr="0003151E">
        <w:rPr>
          <w:spacing w:val="-13"/>
        </w:rPr>
        <w:t xml:space="preserve"> </w:t>
      </w:r>
      <w:r w:rsidRPr="0003151E">
        <w:t>in</w:t>
      </w:r>
      <w:r w:rsidRPr="0003151E">
        <w:rPr>
          <w:spacing w:val="-11"/>
        </w:rPr>
        <w:t xml:space="preserve"> </w:t>
      </w:r>
      <w:r w:rsidRPr="0003151E">
        <w:t>premazanih</w:t>
      </w:r>
      <w:r w:rsidRPr="0003151E">
        <w:rPr>
          <w:spacing w:val="-13"/>
        </w:rPr>
        <w:t xml:space="preserve"> </w:t>
      </w:r>
      <w:r w:rsidRPr="0003151E">
        <w:t>kartonov,</w:t>
      </w:r>
      <w:r w:rsidRPr="0003151E">
        <w:rPr>
          <w:spacing w:val="-10"/>
        </w:rPr>
        <w:t xml:space="preserve"> </w:t>
      </w:r>
      <w:r w:rsidRPr="0003151E">
        <w:t>mehanske</w:t>
      </w:r>
      <w:r w:rsidRPr="0003151E">
        <w:rPr>
          <w:spacing w:val="-14"/>
        </w:rPr>
        <w:t xml:space="preserve"> </w:t>
      </w:r>
      <w:r w:rsidRPr="0003151E">
        <w:t>obstojnosti, prepustnosti</w:t>
      </w:r>
      <w:r w:rsidRPr="0003151E">
        <w:rPr>
          <w:spacing w:val="-8"/>
        </w:rPr>
        <w:t xml:space="preserve"> </w:t>
      </w:r>
      <w:r w:rsidRPr="0003151E">
        <w:t>za</w:t>
      </w:r>
      <w:r w:rsidRPr="0003151E">
        <w:rPr>
          <w:spacing w:val="-6"/>
        </w:rPr>
        <w:t xml:space="preserve"> </w:t>
      </w:r>
      <w:r w:rsidRPr="0003151E">
        <w:t>vodo,</w:t>
      </w:r>
      <w:r w:rsidRPr="0003151E">
        <w:rPr>
          <w:spacing w:val="-7"/>
        </w:rPr>
        <w:t xml:space="preserve"> </w:t>
      </w:r>
      <w:r w:rsidRPr="0003151E">
        <w:t>vlago</w:t>
      </w:r>
      <w:r w:rsidRPr="0003151E">
        <w:rPr>
          <w:spacing w:val="-8"/>
        </w:rPr>
        <w:t xml:space="preserve"> </w:t>
      </w:r>
      <w:r w:rsidRPr="0003151E">
        <w:t>ipd.</w:t>
      </w:r>
      <w:r w:rsidRPr="0003151E">
        <w:rPr>
          <w:spacing w:val="-7"/>
        </w:rPr>
        <w:t xml:space="preserve"> </w:t>
      </w:r>
      <w:r w:rsidRPr="0003151E">
        <w:t>Ker</w:t>
      </w:r>
      <w:r w:rsidRPr="0003151E">
        <w:rPr>
          <w:spacing w:val="-8"/>
        </w:rPr>
        <w:t xml:space="preserve"> </w:t>
      </w:r>
      <w:r w:rsidRPr="0003151E">
        <w:t>gre</w:t>
      </w:r>
      <w:r w:rsidRPr="0003151E">
        <w:rPr>
          <w:spacing w:val="-8"/>
        </w:rPr>
        <w:t xml:space="preserve"> </w:t>
      </w:r>
      <w:r w:rsidRPr="0003151E">
        <w:t>za</w:t>
      </w:r>
      <w:r w:rsidRPr="0003151E">
        <w:rPr>
          <w:spacing w:val="-7"/>
        </w:rPr>
        <w:t xml:space="preserve"> </w:t>
      </w:r>
      <w:r w:rsidRPr="0003151E">
        <w:t>embalažni</w:t>
      </w:r>
      <w:r w:rsidRPr="0003151E">
        <w:rPr>
          <w:spacing w:val="-7"/>
        </w:rPr>
        <w:t xml:space="preserve"> </w:t>
      </w:r>
      <w:r w:rsidRPr="0003151E">
        <w:t>material,</w:t>
      </w:r>
      <w:r w:rsidRPr="0003151E">
        <w:rPr>
          <w:spacing w:val="-7"/>
        </w:rPr>
        <w:t xml:space="preserve"> </w:t>
      </w:r>
      <w:r w:rsidRPr="0003151E">
        <w:t>so</w:t>
      </w:r>
      <w:r w:rsidRPr="0003151E">
        <w:rPr>
          <w:spacing w:val="-7"/>
        </w:rPr>
        <w:t xml:space="preserve"> </w:t>
      </w:r>
      <w:r w:rsidRPr="0003151E">
        <w:t>tiskovne</w:t>
      </w:r>
      <w:r w:rsidRPr="0003151E">
        <w:rPr>
          <w:spacing w:val="-6"/>
        </w:rPr>
        <w:t xml:space="preserve"> </w:t>
      </w:r>
      <w:r w:rsidRPr="0003151E">
        <w:t>lastnosti</w:t>
      </w:r>
      <w:r w:rsidRPr="0003151E">
        <w:rPr>
          <w:spacing w:val="-7"/>
        </w:rPr>
        <w:t xml:space="preserve"> </w:t>
      </w:r>
      <w:r w:rsidRPr="0003151E">
        <w:t>pomembne,</w:t>
      </w:r>
      <w:r w:rsidRPr="0003151E">
        <w:rPr>
          <w:spacing w:val="-8"/>
        </w:rPr>
        <w:t xml:space="preserve"> </w:t>
      </w:r>
      <w:r w:rsidRPr="0003151E">
        <w:t>zato</w:t>
      </w:r>
      <w:r w:rsidRPr="0003151E">
        <w:rPr>
          <w:spacing w:val="-8"/>
        </w:rPr>
        <w:t xml:space="preserve"> </w:t>
      </w:r>
      <w:r w:rsidRPr="0003151E">
        <w:t xml:space="preserve">bo v ta namen uporabljen tudi kapljični tisk, pri čemer se bodo </w:t>
      </w:r>
      <w:r w:rsidRPr="0003151E">
        <w:lastRenderedPageBreak/>
        <w:t>analizirale tiskovne lastnosti kot so kvaliteta tiska,</w:t>
      </w:r>
      <w:r w:rsidRPr="0003151E">
        <w:rPr>
          <w:spacing w:val="-12"/>
        </w:rPr>
        <w:t xml:space="preserve"> </w:t>
      </w:r>
      <w:r w:rsidRPr="0003151E">
        <w:t>obstojnost</w:t>
      </w:r>
      <w:r w:rsidRPr="0003151E">
        <w:rPr>
          <w:spacing w:val="-12"/>
        </w:rPr>
        <w:t xml:space="preserve"> </w:t>
      </w:r>
      <w:r w:rsidRPr="0003151E">
        <w:t>barv</w:t>
      </w:r>
      <w:r w:rsidRPr="0003151E">
        <w:rPr>
          <w:spacing w:val="-10"/>
        </w:rPr>
        <w:t xml:space="preserve"> </w:t>
      </w:r>
      <w:r w:rsidRPr="0003151E">
        <w:t>in</w:t>
      </w:r>
      <w:r w:rsidRPr="0003151E">
        <w:rPr>
          <w:spacing w:val="-12"/>
        </w:rPr>
        <w:t xml:space="preserve"> </w:t>
      </w:r>
      <w:r w:rsidRPr="0003151E">
        <w:t>poroznost.</w:t>
      </w:r>
      <w:r w:rsidRPr="0003151E">
        <w:rPr>
          <w:spacing w:val="-12"/>
        </w:rPr>
        <w:t xml:space="preserve"> </w:t>
      </w:r>
      <w:r w:rsidRPr="0003151E">
        <w:t>Cilj</w:t>
      </w:r>
      <w:r w:rsidRPr="0003151E">
        <w:rPr>
          <w:spacing w:val="-11"/>
        </w:rPr>
        <w:t xml:space="preserve"> </w:t>
      </w:r>
      <w:r w:rsidRPr="0003151E">
        <w:t>raziskovalne</w:t>
      </w:r>
      <w:r w:rsidRPr="0003151E">
        <w:rPr>
          <w:spacing w:val="-10"/>
        </w:rPr>
        <w:t xml:space="preserve"> </w:t>
      </w:r>
      <w:r w:rsidRPr="0003151E">
        <w:t>naloge</w:t>
      </w:r>
      <w:r w:rsidRPr="0003151E">
        <w:rPr>
          <w:spacing w:val="-11"/>
        </w:rPr>
        <w:t xml:space="preserve"> </w:t>
      </w:r>
      <w:r w:rsidRPr="0003151E">
        <w:t>bo</w:t>
      </w:r>
      <w:r w:rsidRPr="0003151E">
        <w:rPr>
          <w:spacing w:val="-12"/>
        </w:rPr>
        <w:t xml:space="preserve"> </w:t>
      </w:r>
      <w:r w:rsidRPr="0003151E">
        <w:t>zaščititi</w:t>
      </w:r>
      <w:r w:rsidRPr="0003151E">
        <w:rPr>
          <w:spacing w:val="-12"/>
        </w:rPr>
        <w:t xml:space="preserve"> </w:t>
      </w:r>
      <w:r w:rsidRPr="0003151E">
        <w:t>embalažni</w:t>
      </w:r>
      <w:r w:rsidRPr="0003151E">
        <w:rPr>
          <w:spacing w:val="-11"/>
        </w:rPr>
        <w:t xml:space="preserve"> </w:t>
      </w:r>
      <w:r w:rsidRPr="0003151E">
        <w:t>papir</w:t>
      </w:r>
      <w:r w:rsidRPr="0003151E">
        <w:rPr>
          <w:spacing w:val="-13"/>
        </w:rPr>
        <w:t xml:space="preserve"> </w:t>
      </w:r>
      <w:r w:rsidRPr="0003151E">
        <w:t>pred</w:t>
      </w:r>
      <w:r w:rsidRPr="0003151E">
        <w:rPr>
          <w:spacing w:val="-12"/>
        </w:rPr>
        <w:t xml:space="preserve"> </w:t>
      </w:r>
      <w:r w:rsidRPr="0003151E">
        <w:t>vodo,</w:t>
      </w:r>
      <w:r w:rsidRPr="0003151E">
        <w:rPr>
          <w:spacing w:val="-11"/>
        </w:rPr>
        <w:t xml:space="preserve"> </w:t>
      </w:r>
      <w:r w:rsidRPr="0003151E">
        <w:t>vlago in maščobami do te mere, da bi bil varen in okolju prijazen za uporabo tako v živilski, kot v pridelovalni industriji. Hkrati pa določiti tiskovno kakovost, ki je pomembna za embalažne</w:t>
      </w:r>
      <w:r w:rsidRPr="0003151E">
        <w:rPr>
          <w:spacing w:val="-6"/>
        </w:rPr>
        <w:t xml:space="preserve"> </w:t>
      </w:r>
      <w:r w:rsidRPr="0003151E">
        <w:t>izdelke.</w:t>
      </w:r>
    </w:p>
    <w:p w:rsidR="00C94BF8" w:rsidRPr="0003151E" w:rsidRDefault="00C94BF8" w:rsidP="00C94BF8">
      <w:pPr>
        <w:jc w:val="both"/>
        <w:rPr>
          <w:rFonts w:ascii="Garamond" w:hAnsi="Garamond" w:cs="Arial"/>
          <w:lang w:val="sl-SI"/>
        </w:rPr>
      </w:pPr>
    </w:p>
    <w:p w:rsidR="00262742" w:rsidRPr="0003151E" w:rsidRDefault="00262742" w:rsidP="00C94BF8">
      <w:pPr>
        <w:jc w:val="both"/>
        <w:rPr>
          <w:rFonts w:ascii="Garamond" w:hAnsi="Garamond" w:cs="Arial"/>
          <w:lang w:val="sl-SI"/>
        </w:rPr>
      </w:pPr>
    </w:p>
    <w:p w:rsidR="00262742" w:rsidRPr="0003151E" w:rsidRDefault="00262742" w:rsidP="00262742">
      <w:pPr>
        <w:jc w:val="both"/>
        <w:rPr>
          <w:rFonts w:ascii="Garamond" w:hAnsi="Garamond" w:cs="Arial"/>
          <w:b/>
          <w:color w:val="C00000"/>
          <w:lang w:val="sl-SI"/>
        </w:rPr>
      </w:pPr>
      <w:r w:rsidRPr="0003151E">
        <w:rPr>
          <w:rFonts w:ascii="Garamond" w:hAnsi="Garamond" w:cs="Arial"/>
          <w:b/>
          <w:color w:val="C00000"/>
          <w:lang w:val="sl-SI"/>
        </w:rPr>
        <w:t>Mentorica: red. prof. Karin Košak</w:t>
      </w:r>
    </w:p>
    <w:p w:rsidR="00262742" w:rsidRPr="0003151E" w:rsidRDefault="00262742" w:rsidP="00262742">
      <w:pPr>
        <w:jc w:val="both"/>
        <w:rPr>
          <w:rFonts w:ascii="Garamond" w:hAnsi="Garamond" w:cs="Arial"/>
          <w:color w:val="C00000"/>
          <w:lang w:val="sl-SI"/>
        </w:rPr>
      </w:pPr>
      <w:r w:rsidRPr="0003151E">
        <w:rPr>
          <w:rFonts w:ascii="Garamond" w:hAnsi="Garamond" w:cs="Arial"/>
          <w:color w:val="C00000"/>
          <w:lang w:val="sl-SI"/>
        </w:rPr>
        <w:t>Področje: umetnost</w:t>
      </w:r>
    </w:p>
    <w:p w:rsidR="00262742" w:rsidRPr="0003151E" w:rsidRDefault="00262742" w:rsidP="00262742">
      <w:pPr>
        <w:jc w:val="both"/>
        <w:rPr>
          <w:rFonts w:ascii="Garamond" w:hAnsi="Garamond" w:cs="Arial"/>
          <w:lang w:val="sl-SI"/>
        </w:rPr>
      </w:pPr>
    </w:p>
    <w:p w:rsidR="00262742" w:rsidRPr="0003151E" w:rsidRDefault="00262742" w:rsidP="00262742">
      <w:pPr>
        <w:jc w:val="both"/>
        <w:rPr>
          <w:rFonts w:ascii="Garamond" w:hAnsi="Garamond" w:cs="Arial"/>
          <w:lang w:val="sl-SI"/>
        </w:rPr>
      </w:pPr>
      <w:r w:rsidRPr="0003151E">
        <w:rPr>
          <w:rFonts w:ascii="Garamond" w:hAnsi="Garamond" w:cs="Arial"/>
          <w:lang w:val="sl-SI"/>
        </w:rPr>
        <w:t>Študijski programi: UNI OTO, UNI OTO-Magistrski</w:t>
      </w:r>
    </w:p>
    <w:p w:rsidR="00262742" w:rsidRDefault="00262742" w:rsidP="00262742">
      <w:pPr>
        <w:jc w:val="both"/>
        <w:rPr>
          <w:rFonts w:ascii="Garamond" w:hAnsi="Garamond" w:cs="Arial"/>
          <w:lang w:val="sl-SI"/>
        </w:rPr>
      </w:pPr>
    </w:p>
    <w:p w:rsidR="00F464C2" w:rsidRPr="00F464C2" w:rsidRDefault="00F464C2" w:rsidP="00262742">
      <w:pPr>
        <w:jc w:val="both"/>
        <w:rPr>
          <w:rFonts w:ascii="Garamond" w:hAnsi="Garamond" w:cs="Arial"/>
          <w:b/>
          <w:lang w:val="sl-SI"/>
        </w:rPr>
      </w:pPr>
      <w:r w:rsidRPr="00F464C2">
        <w:rPr>
          <w:rFonts w:ascii="Garamond" w:hAnsi="Garamond" w:cs="Arial"/>
          <w:b/>
          <w:lang w:val="sl-SI"/>
        </w:rPr>
        <w:t>Teme:</w:t>
      </w:r>
    </w:p>
    <w:p w:rsidR="00262742" w:rsidRPr="0003151E" w:rsidRDefault="00262742" w:rsidP="00262742">
      <w:pPr>
        <w:pStyle w:val="Odstavekseznama"/>
        <w:numPr>
          <w:ilvl w:val="0"/>
          <w:numId w:val="32"/>
        </w:numPr>
        <w:spacing w:after="240"/>
        <w:ind w:left="357" w:hanging="357"/>
        <w:jc w:val="both"/>
        <w:rPr>
          <w:rFonts w:ascii="Garamond" w:hAnsi="Garamond" w:cs="Arial"/>
          <w:lang w:val="sl-SI"/>
        </w:rPr>
      </w:pPr>
      <w:r w:rsidRPr="0003151E">
        <w:rPr>
          <w:rFonts w:ascii="Garamond" w:hAnsi="Garamond" w:cs="Arial"/>
          <w:lang w:val="sl-SI"/>
        </w:rPr>
        <w:t xml:space="preserve">Oblikovanje tekstilnih izdelkov / storitev kot prilagoditev spremenjenim razmeram po končani epidemiji </w:t>
      </w:r>
      <w:proofErr w:type="spellStart"/>
      <w:r w:rsidRPr="0003151E">
        <w:rPr>
          <w:rFonts w:ascii="Garamond" w:hAnsi="Garamond" w:cs="Arial"/>
          <w:lang w:val="sl-SI"/>
        </w:rPr>
        <w:t>koronavirusa</w:t>
      </w:r>
      <w:proofErr w:type="spellEnd"/>
    </w:p>
    <w:p w:rsidR="00262742" w:rsidRPr="0003151E" w:rsidRDefault="00262742" w:rsidP="00262742">
      <w:pPr>
        <w:pStyle w:val="Odstavekseznama"/>
        <w:numPr>
          <w:ilvl w:val="0"/>
          <w:numId w:val="32"/>
        </w:numPr>
        <w:spacing w:after="240"/>
        <w:ind w:left="357" w:hanging="357"/>
        <w:jc w:val="both"/>
        <w:rPr>
          <w:rFonts w:ascii="Garamond" w:hAnsi="Garamond" w:cs="Arial"/>
          <w:lang w:val="sl-SI"/>
        </w:rPr>
      </w:pPr>
      <w:r w:rsidRPr="0003151E">
        <w:rPr>
          <w:rFonts w:ascii="Garamond" w:hAnsi="Garamond" w:cs="Arial"/>
          <w:lang w:val="sl-SI"/>
        </w:rPr>
        <w:t xml:space="preserve">Oblikovanje izdelkov s pomočjo 3D </w:t>
      </w:r>
      <w:proofErr w:type="spellStart"/>
      <w:r w:rsidRPr="0003151E">
        <w:rPr>
          <w:rFonts w:ascii="Garamond" w:hAnsi="Garamond" w:cs="Arial"/>
          <w:lang w:val="sl-SI"/>
        </w:rPr>
        <w:t>printa</w:t>
      </w:r>
      <w:proofErr w:type="spellEnd"/>
      <w:r w:rsidRPr="0003151E">
        <w:rPr>
          <w:rFonts w:ascii="Garamond" w:hAnsi="Garamond" w:cs="Arial"/>
          <w:lang w:val="sl-SI"/>
        </w:rPr>
        <w:t xml:space="preserve"> ( somentor dr. Tanja Nuša Kočevar ) na temo </w:t>
      </w:r>
      <w:proofErr w:type="spellStart"/>
      <w:r w:rsidRPr="0003151E">
        <w:rPr>
          <w:rFonts w:ascii="Garamond" w:hAnsi="Garamond" w:cs="Arial"/>
          <w:lang w:val="sl-SI"/>
        </w:rPr>
        <w:t>ReForma</w:t>
      </w:r>
      <w:proofErr w:type="spellEnd"/>
      <w:r w:rsidRPr="0003151E">
        <w:rPr>
          <w:rFonts w:ascii="Garamond" w:hAnsi="Garamond" w:cs="Arial"/>
          <w:lang w:val="sl-SI"/>
        </w:rPr>
        <w:t xml:space="preserve"> Viva ali </w:t>
      </w:r>
      <w:proofErr w:type="spellStart"/>
      <w:r w:rsidRPr="0003151E">
        <w:rPr>
          <w:rFonts w:ascii="Garamond" w:hAnsi="Garamond" w:cs="Arial"/>
          <w:lang w:val="sl-SI"/>
        </w:rPr>
        <w:t>pd</w:t>
      </w:r>
      <w:proofErr w:type="spellEnd"/>
      <w:r w:rsidRPr="0003151E">
        <w:rPr>
          <w:rFonts w:ascii="Garamond" w:hAnsi="Garamond" w:cs="Arial"/>
          <w:lang w:val="sl-SI"/>
        </w:rPr>
        <w:t>.</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Oblikovanje kostumografije za gledališče / opero / film</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Oblikovanje tekstilnih izdelkov za Slovenijo kot butično turistično destinacijo</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 xml:space="preserve">Kreativna uporaba </w:t>
      </w:r>
      <w:proofErr w:type="spellStart"/>
      <w:r w:rsidRPr="0003151E">
        <w:rPr>
          <w:rFonts w:ascii="Garamond" w:hAnsi="Garamond" w:cs="Arial"/>
          <w:lang w:val="sl-SI"/>
        </w:rPr>
        <w:t>sodovnih</w:t>
      </w:r>
      <w:proofErr w:type="spellEnd"/>
      <w:r w:rsidRPr="0003151E">
        <w:rPr>
          <w:rFonts w:ascii="Garamond" w:hAnsi="Garamond" w:cs="Arial"/>
          <w:lang w:val="sl-SI"/>
        </w:rPr>
        <w:t xml:space="preserve"> tehnologij / računalniških programov / multimedije v oblikovanju</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Moda/ tekstil / dodatki in grafično / industrijsko oblikovanje / arhitektura</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Povezava tekstil-scena-interier-eksterier</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Oblikovanje v povezavi z zgodovino, ekonomijo, trajnostnim razvojem</w:t>
      </w:r>
    </w:p>
    <w:p w:rsidR="00262742" w:rsidRPr="0003151E" w:rsidRDefault="00262742" w:rsidP="00262742">
      <w:pPr>
        <w:pStyle w:val="Odstavekseznama"/>
        <w:numPr>
          <w:ilvl w:val="0"/>
          <w:numId w:val="32"/>
        </w:numPr>
        <w:spacing w:after="120"/>
        <w:ind w:left="357" w:hanging="357"/>
        <w:jc w:val="both"/>
        <w:rPr>
          <w:rFonts w:ascii="Garamond" w:hAnsi="Garamond" w:cs="Arial"/>
          <w:lang w:val="sl-SI"/>
        </w:rPr>
      </w:pPr>
      <w:r w:rsidRPr="0003151E">
        <w:rPr>
          <w:rFonts w:ascii="Garamond" w:hAnsi="Garamond" w:cs="Arial"/>
          <w:lang w:val="sl-SI"/>
        </w:rPr>
        <w:t>Oblikovanje v pedagoškem procesu</w:t>
      </w:r>
    </w:p>
    <w:p w:rsidR="00262742" w:rsidRPr="0003151E" w:rsidRDefault="00262742" w:rsidP="00262742">
      <w:pPr>
        <w:jc w:val="both"/>
        <w:rPr>
          <w:rFonts w:ascii="Garamond" w:hAnsi="Garamond" w:cs="Arial"/>
          <w:lang w:val="sl-SI"/>
        </w:rPr>
      </w:pPr>
    </w:p>
    <w:p w:rsidR="00262742" w:rsidRPr="0003151E" w:rsidRDefault="00262742" w:rsidP="00262742">
      <w:pPr>
        <w:jc w:val="both"/>
        <w:rPr>
          <w:rFonts w:ascii="Garamond" w:hAnsi="Garamond" w:cs="Arial"/>
          <w:lang w:val="sl-SI"/>
        </w:rPr>
      </w:pPr>
      <w:r w:rsidRPr="0003151E">
        <w:rPr>
          <w:rFonts w:ascii="Garamond" w:hAnsi="Garamond" w:cs="Arial"/>
          <w:lang w:val="sl-SI"/>
        </w:rPr>
        <w:t>Študentje natančno opredelijo, kaj so predmet, cilj in pričakovani rezultat raziskovalne naloge. V teoretičnem delu poglobljeno raziskujejo že obstoječe variantne rešitve na izbrano temo, nakažejo smernice reševanja oblikovalskega izziva in željene rezultate. Tekom razvoja primerjajo variantne rešitve in jih primerjajo med seboj in vrednotijo glede na oblikovalske, tehnične in ekonomske kriterije.</w:t>
      </w:r>
    </w:p>
    <w:p w:rsidR="00262742" w:rsidRPr="0003151E" w:rsidRDefault="00262742" w:rsidP="00262742">
      <w:pPr>
        <w:jc w:val="both"/>
        <w:rPr>
          <w:rFonts w:ascii="Garamond" w:hAnsi="Garamond" w:cs="Arial"/>
          <w:lang w:val="sl-SI"/>
        </w:rPr>
      </w:pPr>
      <w:r w:rsidRPr="0003151E">
        <w:rPr>
          <w:rFonts w:ascii="Garamond" w:hAnsi="Garamond" w:cs="Arial"/>
          <w:lang w:val="sl-SI"/>
        </w:rPr>
        <w:t>V praktičnem delu izbrano variantno rešitev izberejo in izvedejo ter naknadno ponovno preverijo, ali ustreza na začetku zadanim pričakovanjem.</w:t>
      </w:r>
    </w:p>
    <w:p w:rsidR="0003151E" w:rsidRPr="0003151E" w:rsidRDefault="0003151E" w:rsidP="00262742">
      <w:pPr>
        <w:jc w:val="both"/>
        <w:rPr>
          <w:rFonts w:ascii="Garamond" w:hAnsi="Garamond" w:cs="Arial"/>
          <w:lang w:val="sl-SI"/>
        </w:rPr>
      </w:pPr>
    </w:p>
    <w:p w:rsidR="0003151E" w:rsidRPr="0003151E" w:rsidRDefault="0003151E" w:rsidP="0003151E">
      <w:pPr>
        <w:jc w:val="both"/>
        <w:rPr>
          <w:rFonts w:ascii="Garamond" w:hAnsi="Garamond" w:cs="Arial"/>
          <w:b/>
          <w:color w:val="C00000"/>
          <w:lang w:val="sl-SI"/>
        </w:rPr>
      </w:pPr>
      <w:r w:rsidRPr="0003151E">
        <w:rPr>
          <w:rFonts w:ascii="Garamond" w:hAnsi="Garamond" w:cs="Arial"/>
          <w:b/>
          <w:color w:val="C00000"/>
          <w:lang w:val="sl-SI"/>
        </w:rPr>
        <w:t>Mentorica: red. prof. Almira Sadar</w:t>
      </w:r>
    </w:p>
    <w:p w:rsidR="0003151E" w:rsidRPr="0003151E" w:rsidRDefault="0003151E" w:rsidP="0003151E">
      <w:pPr>
        <w:jc w:val="both"/>
        <w:rPr>
          <w:rFonts w:ascii="Garamond" w:hAnsi="Garamond" w:cs="Arial"/>
          <w:color w:val="C00000"/>
          <w:lang w:val="sl-SI"/>
        </w:rPr>
      </w:pPr>
      <w:r w:rsidRPr="0003151E">
        <w:rPr>
          <w:rFonts w:ascii="Garamond" w:hAnsi="Garamond" w:cs="Arial"/>
          <w:color w:val="C00000"/>
          <w:lang w:val="sl-SI"/>
        </w:rPr>
        <w:t>Področje: umetnost</w:t>
      </w:r>
    </w:p>
    <w:p w:rsidR="0003151E" w:rsidRPr="0003151E" w:rsidRDefault="0003151E" w:rsidP="0003151E">
      <w:pPr>
        <w:rPr>
          <w:rFonts w:ascii="Garamond" w:hAnsi="Garamond"/>
          <w:lang w:val="sl-SI"/>
        </w:rPr>
      </w:pPr>
      <w:r w:rsidRPr="0003151E">
        <w:rPr>
          <w:rFonts w:ascii="Garamond" w:hAnsi="Garamond"/>
          <w:lang w:val="sl-SI"/>
        </w:rPr>
        <w:t>Predmet: Oblikovanje oblačil</w:t>
      </w:r>
    </w:p>
    <w:p w:rsidR="0003151E" w:rsidRPr="0003151E" w:rsidRDefault="0003151E" w:rsidP="0003151E">
      <w:pPr>
        <w:rPr>
          <w:rFonts w:ascii="Garamond" w:hAnsi="Garamond"/>
          <w:b/>
          <w:lang w:val="sl-SI"/>
        </w:rPr>
      </w:pPr>
      <w:r w:rsidRPr="0003151E">
        <w:rPr>
          <w:rFonts w:ascii="Garamond" w:hAnsi="Garamond"/>
          <w:b/>
          <w:lang w:val="sl-SI"/>
        </w:rPr>
        <w:t>Tema: Oblikovanje kolekcij oblačil na področju sodobne mode</w:t>
      </w:r>
    </w:p>
    <w:p w:rsidR="0003151E" w:rsidRPr="0003151E" w:rsidRDefault="0003151E" w:rsidP="0003151E">
      <w:pPr>
        <w:jc w:val="both"/>
        <w:rPr>
          <w:rFonts w:ascii="Garamond" w:hAnsi="Garamond" w:cs="Arial"/>
          <w:lang w:val="sl-SI"/>
        </w:rPr>
      </w:pPr>
    </w:p>
    <w:p w:rsidR="0003151E" w:rsidRPr="0003151E" w:rsidRDefault="0003151E" w:rsidP="0003151E">
      <w:pPr>
        <w:rPr>
          <w:rFonts w:ascii="Garamond" w:hAnsi="Garamond"/>
          <w:lang w:val="sl-SI"/>
        </w:rPr>
      </w:pPr>
      <w:r w:rsidRPr="0003151E">
        <w:rPr>
          <w:rFonts w:ascii="Garamond" w:hAnsi="Garamond"/>
          <w:lang w:val="sl-SI"/>
        </w:rPr>
        <w:t>Študentje v svojih raziskovalnih nalogah razvijajo kolekcije sodobnih modnih oblačil z izbranim individualnim izhodiščem, pri tem pa upoštevajo aktualne kulturne, družbene in politične trende. Kolekcije temeljijo na  trajnostnih principih, kulturni primernosti, razvijajo svojevrstno estetiko, so sodobne in ter posvečajo veliko pozornost estetskim merilom in umetniškemu izrazu.</w:t>
      </w:r>
    </w:p>
    <w:p w:rsidR="0003151E" w:rsidRPr="0003151E" w:rsidRDefault="0003151E" w:rsidP="0003151E">
      <w:pPr>
        <w:jc w:val="both"/>
        <w:rPr>
          <w:rFonts w:ascii="Garamond" w:hAnsi="Garamond" w:cs="Arial"/>
          <w:lang w:val="sl-SI"/>
        </w:rPr>
      </w:pPr>
    </w:p>
    <w:p w:rsidR="00567ECB" w:rsidRDefault="00567ECB" w:rsidP="0003151E">
      <w:pPr>
        <w:jc w:val="both"/>
        <w:rPr>
          <w:rFonts w:ascii="Garamond" w:hAnsi="Garamond" w:cs="Arial"/>
          <w:b/>
          <w:color w:val="C00000"/>
          <w:lang w:val="sl-SI"/>
        </w:rPr>
      </w:pPr>
    </w:p>
    <w:p w:rsidR="00567ECB" w:rsidRDefault="00567ECB" w:rsidP="0003151E">
      <w:pPr>
        <w:jc w:val="both"/>
        <w:rPr>
          <w:rFonts w:ascii="Garamond" w:hAnsi="Garamond" w:cs="Arial"/>
          <w:b/>
          <w:color w:val="C00000"/>
          <w:lang w:val="sl-SI"/>
        </w:rPr>
      </w:pPr>
    </w:p>
    <w:p w:rsidR="0003151E" w:rsidRPr="0003151E" w:rsidRDefault="0003151E" w:rsidP="0003151E">
      <w:pPr>
        <w:jc w:val="both"/>
        <w:rPr>
          <w:rFonts w:ascii="Garamond" w:hAnsi="Garamond" w:cs="Arial"/>
          <w:b/>
          <w:color w:val="C00000"/>
          <w:lang w:val="sl-SI"/>
        </w:rPr>
      </w:pPr>
      <w:r w:rsidRPr="0003151E">
        <w:rPr>
          <w:rFonts w:ascii="Garamond" w:hAnsi="Garamond" w:cs="Arial"/>
          <w:b/>
          <w:color w:val="C00000"/>
          <w:lang w:val="sl-SI"/>
        </w:rPr>
        <w:lastRenderedPageBreak/>
        <w:t xml:space="preserve">Mentorica: izr. red. prof. dr. Raša Urbas </w:t>
      </w:r>
    </w:p>
    <w:p w:rsidR="0003151E" w:rsidRPr="0003151E" w:rsidRDefault="0003151E" w:rsidP="0003151E">
      <w:pPr>
        <w:jc w:val="both"/>
        <w:rPr>
          <w:rFonts w:ascii="Garamond" w:hAnsi="Garamond" w:cs="Arial"/>
          <w:color w:val="C00000"/>
          <w:lang w:val="sl-SI"/>
        </w:rPr>
      </w:pPr>
      <w:r w:rsidRPr="0003151E">
        <w:rPr>
          <w:rFonts w:ascii="Garamond" w:hAnsi="Garamond" w:cs="Arial"/>
          <w:color w:val="C00000"/>
          <w:lang w:val="sl-SI"/>
        </w:rPr>
        <w:t>Področje: tehnologija</w:t>
      </w:r>
    </w:p>
    <w:p w:rsidR="0003151E" w:rsidRPr="0003151E" w:rsidRDefault="0003151E" w:rsidP="0003151E">
      <w:pPr>
        <w:jc w:val="both"/>
        <w:rPr>
          <w:rFonts w:ascii="Garamond" w:hAnsi="Garamond" w:cs="Arial"/>
          <w:lang w:val="sl-SI"/>
        </w:rPr>
      </w:pPr>
    </w:p>
    <w:p w:rsidR="0003151E" w:rsidRPr="0003151E" w:rsidRDefault="0003151E" w:rsidP="0003151E">
      <w:pPr>
        <w:jc w:val="both"/>
        <w:rPr>
          <w:rFonts w:ascii="Garamond" w:hAnsi="Garamond" w:cs="Arial"/>
          <w:lang w:val="sl-SI"/>
        </w:rPr>
      </w:pPr>
      <w:r>
        <w:rPr>
          <w:rFonts w:ascii="Garamond" w:hAnsi="Garamond" w:cstheme="majorHAnsi"/>
          <w:b/>
          <w:bCs/>
          <w:color w:val="222222"/>
          <w:shd w:val="clear" w:color="auto" w:fill="FFFFFF"/>
          <w:lang w:val="sl-SI"/>
        </w:rPr>
        <w:t xml:space="preserve">Tema: </w:t>
      </w:r>
      <w:r w:rsidRPr="0003151E">
        <w:rPr>
          <w:rFonts w:ascii="Garamond" w:hAnsi="Garamond" w:cstheme="majorHAnsi"/>
          <w:b/>
          <w:bCs/>
          <w:color w:val="222222"/>
          <w:shd w:val="clear" w:color="auto" w:fill="FFFFFF"/>
          <w:lang w:val="sl-SI"/>
        </w:rPr>
        <w:t>Primerjalna analiza vpliva izbranih kodekov na zapis video vsebin</w:t>
      </w:r>
    </w:p>
    <w:p w:rsidR="0003151E" w:rsidRPr="0003151E" w:rsidRDefault="0003151E" w:rsidP="0003151E">
      <w:pPr>
        <w:jc w:val="both"/>
        <w:rPr>
          <w:rFonts w:ascii="Garamond" w:hAnsi="Garamond" w:cs="Arial"/>
          <w:lang w:val="sl-SI"/>
        </w:rPr>
      </w:pPr>
    </w:p>
    <w:p w:rsidR="0003151E" w:rsidRPr="0003151E" w:rsidRDefault="0003151E" w:rsidP="0003151E">
      <w:pPr>
        <w:jc w:val="both"/>
        <w:rPr>
          <w:rFonts w:ascii="Garamond" w:hAnsi="Garamond" w:cstheme="majorHAnsi"/>
          <w:lang w:val="sl-SI"/>
        </w:rPr>
      </w:pPr>
      <w:r w:rsidRPr="0003151E">
        <w:rPr>
          <w:rFonts w:ascii="Garamond" w:hAnsi="Garamond" w:cstheme="majorHAnsi"/>
          <w:lang w:val="sl-SI"/>
        </w:rPr>
        <w:t xml:space="preserve">Današnje tržišče ponuja številne možnosti shranjevanja kompleksnih večpredstavnostnih vsebin, katere je učinkovito mogoče shraniti in dokaj hitro deliti ter objavljati na različnih platformah. Video in </w:t>
      </w:r>
      <w:proofErr w:type="spellStart"/>
      <w:r w:rsidRPr="0003151E">
        <w:rPr>
          <w:rFonts w:ascii="Garamond" w:hAnsi="Garamond" w:cstheme="majorHAnsi"/>
          <w:lang w:val="sl-SI"/>
        </w:rPr>
        <w:t>audio</w:t>
      </w:r>
      <w:proofErr w:type="spellEnd"/>
      <w:r w:rsidRPr="0003151E">
        <w:rPr>
          <w:rFonts w:ascii="Garamond" w:hAnsi="Garamond" w:cstheme="majorHAnsi"/>
          <w:lang w:val="sl-SI"/>
        </w:rPr>
        <w:t xml:space="preserve"> kodeki so bili sicer že večkrat tema različnih raziskav, a je o njih še vedno veliko neznanega in nejasnega. Dosedanje raziskave ne podajo celovite in obenem praktične primerjave kodekov na podlagi številnih spremenljivk, ki so kreatorju pri zajemu in izdelavi video vsebin resnično pomembne. Namreč pričevanj o načinih manipulacije sestavnih podatkov tovrstnih zapisov ni veliko znanega, saj do sedaj tudi ni bilo veliko programov, ki bi tovrstno analizo omogočali. Tako raziskave omenjenega raziskovalnega področja predstavlja velik izziv in hkrati odpira možnost uveljavljanja novo pridobljenega znanja in možnosti objav. </w:t>
      </w:r>
    </w:p>
    <w:p w:rsidR="0003151E" w:rsidRPr="0003151E" w:rsidRDefault="0003151E" w:rsidP="0003151E">
      <w:pPr>
        <w:jc w:val="both"/>
        <w:rPr>
          <w:rFonts w:ascii="Garamond" w:hAnsi="Garamond" w:cstheme="majorHAnsi"/>
          <w:lang w:val="sl-SI"/>
        </w:rPr>
      </w:pPr>
    </w:p>
    <w:p w:rsidR="0003151E" w:rsidRPr="0003151E" w:rsidRDefault="0003151E" w:rsidP="0003151E">
      <w:pPr>
        <w:jc w:val="both"/>
        <w:rPr>
          <w:rFonts w:ascii="Garamond" w:hAnsi="Garamond" w:cstheme="majorHAnsi"/>
          <w:lang w:val="sl-SI"/>
        </w:rPr>
      </w:pPr>
      <w:r w:rsidRPr="0003151E">
        <w:rPr>
          <w:rFonts w:ascii="Garamond" w:hAnsi="Garamond" w:cstheme="majorHAnsi"/>
          <w:lang w:val="sl-SI"/>
        </w:rPr>
        <w:t xml:space="preserve">Raziskava bo obsegala analizo vpliva izbire različnih video kodekov na zapis končne video vsebine, katera bo izvršena s pomočjo primerne programske opreme. Namen naloge bo preučiti kako različni izbrani kodeki z določenimi integriranimi kompresijskimi in interpolacijskimi algoritmi vplivajo na predstavitev vsebine, njeno barvno upodabljanje in zapis digitalnih informacij. </w:t>
      </w:r>
    </w:p>
    <w:p w:rsidR="0003151E" w:rsidRPr="0003151E" w:rsidRDefault="0003151E" w:rsidP="0003151E">
      <w:pPr>
        <w:jc w:val="both"/>
        <w:rPr>
          <w:rFonts w:ascii="Garamond" w:hAnsi="Garamond" w:cstheme="majorHAnsi"/>
          <w:lang w:val="sl-SI"/>
        </w:rPr>
      </w:pPr>
    </w:p>
    <w:p w:rsidR="0003151E" w:rsidRPr="0003151E" w:rsidRDefault="0003151E" w:rsidP="0003151E">
      <w:pPr>
        <w:jc w:val="both"/>
        <w:rPr>
          <w:rFonts w:ascii="Garamond" w:hAnsi="Garamond" w:cstheme="majorHAnsi"/>
          <w:lang w:val="sl-SI"/>
        </w:rPr>
      </w:pPr>
      <w:r w:rsidRPr="0003151E">
        <w:rPr>
          <w:rFonts w:ascii="Garamond" w:hAnsi="Garamond" w:cstheme="majorHAnsi"/>
          <w:lang w:val="sl-SI"/>
        </w:rPr>
        <w:t xml:space="preserve">Cilj raziskave bo oblikovati priporočila, ki bodo snemalcem in drugim uporabnikom video vsebin pomagala pri izbiri ustreznih video kodekov in nastavitev zajema, ki bodo omogočala čim boljšo končno </w:t>
      </w:r>
      <w:proofErr w:type="spellStart"/>
      <w:r w:rsidRPr="0003151E">
        <w:rPr>
          <w:rFonts w:ascii="Garamond" w:hAnsi="Garamond" w:cstheme="majorHAnsi"/>
          <w:lang w:val="sl-SI"/>
        </w:rPr>
        <w:t>kompresirano</w:t>
      </w:r>
      <w:proofErr w:type="spellEnd"/>
      <w:r w:rsidRPr="0003151E">
        <w:rPr>
          <w:rFonts w:ascii="Garamond" w:hAnsi="Garamond" w:cstheme="majorHAnsi"/>
          <w:lang w:val="sl-SI"/>
        </w:rPr>
        <w:t xml:space="preserve"> video vsebino, s čim manjšimi negativnimi vidnimi spremembami. </w:t>
      </w:r>
    </w:p>
    <w:p w:rsidR="0003151E" w:rsidRPr="0003151E" w:rsidRDefault="0003151E" w:rsidP="00262742">
      <w:pPr>
        <w:jc w:val="both"/>
        <w:rPr>
          <w:rFonts w:ascii="Garamond" w:hAnsi="Garamond" w:cs="Arial"/>
          <w:lang w:val="sl-SI"/>
        </w:rPr>
      </w:pPr>
    </w:p>
    <w:p w:rsidR="0003151E" w:rsidRPr="0003151E" w:rsidRDefault="0003151E" w:rsidP="00262742">
      <w:pPr>
        <w:jc w:val="both"/>
        <w:rPr>
          <w:rFonts w:ascii="Garamond" w:hAnsi="Garamond" w:cs="Arial"/>
          <w:lang w:val="sl-SI"/>
        </w:rPr>
      </w:pPr>
    </w:p>
    <w:p w:rsidR="0003151E" w:rsidRPr="00F464C2" w:rsidRDefault="0003151E" w:rsidP="0003151E">
      <w:pPr>
        <w:jc w:val="both"/>
        <w:rPr>
          <w:rFonts w:ascii="Garamond" w:hAnsi="Garamond" w:cs="Arial"/>
          <w:b/>
          <w:color w:val="C00000"/>
          <w:lang w:val="sl-SI"/>
        </w:rPr>
      </w:pPr>
      <w:r w:rsidRPr="00F464C2">
        <w:rPr>
          <w:rFonts w:ascii="Garamond" w:hAnsi="Garamond" w:cs="Arial"/>
          <w:b/>
          <w:color w:val="C00000"/>
          <w:lang w:val="sl-SI"/>
        </w:rPr>
        <w:t>Mentoric</w:t>
      </w:r>
      <w:r w:rsidR="00F464C2" w:rsidRPr="00F464C2">
        <w:rPr>
          <w:rFonts w:ascii="Garamond" w:hAnsi="Garamond" w:cs="Arial"/>
          <w:b/>
          <w:color w:val="C00000"/>
          <w:lang w:val="sl-SI"/>
        </w:rPr>
        <w:t>i</w:t>
      </w:r>
      <w:r w:rsidRPr="00F464C2">
        <w:rPr>
          <w:rFonts w:ascii="Garamond" w:hAnsi="Garamond" w:cs="Arial"/>
          <w:b/>
          <w:color w:val="C00000"/>
          <w:lang w:val="sl-SI"/>
        </w:rPr>
        <w:t>: red. prof. Marija Jenko / doc. Katja Burger Kovič</w:t>
      </w:r>
    </w:p>
    <w:p w:rsidR="0003151E" w:rsidRPr="00F464C2" w:rsidRDefault="0003151E" w:rsidP="0003151E">
      <w:pPr>
        <w:jc w:val="both"/>
        <w:rPr>
          <w:rFonts w:ascii="Garamond" w:hAnsi="Garamond" w:cs="Arial"/>
          <w:color w:val="C00000"/>
          <w:lang w:val="sl-SI"/>
        </w:rPr>
      </w:pPr>
      <w:r w:rsidRPr="00F464C2">
        <w:rPr>
          <w:rFonts w:ascii="Garamond" w:hAnsi="Garamond" w:cs="Arial"/>
          <w:color w:val="C00000"/>
          <w:lang w:val="sl-SI"/>
        </w:rPr>
        <w:t>Področje: umetnost</w:t>
      </w:r>
    </w:p>
    <w:p w:rsidR="0003151E" w:rsidRPr="00F464C2" w:rsidRDefault="0003151E" w:rsidP="0003151E">
      <w:pPr>
        <w:jc w:val="both"/>
        <w:rPr>
          <w:rFonts w:ascii="Garamond" w:hAnsi="Garamond" w:cs="Arial"/>
          <w:b/>
          <w:lang w:val="sl-SI"/>
        </w:rPr>
      </w:pPr>
      <w:r w:rsidRPr="00F464C2">
        <w:rPr>
          <w:rFonts w:ascii="Garamond" w:hAnsi="Garamond" w:cs="Arial"/>
          <w:b/>
          <w:lang w:val="sl-SI"/>
        </w:rPr>
        <w:t>RAZLIČNE TEMATIKE S PODROČJA OBLIKOVANJA TEKSTILIJ</w:t>
      </w:r>
    </w:p>
    <w:p w:rsidR="0003151E" w:rsidRPr="0003151E" w:rsidRDefault="0003151E" w:rsidP="0003151E">
      <w:pPr>
        <w:jc w:val="both"/>
        <w:rPr>
          <w:rFonts w:ascii="Garamond" w:hAnsi="Garamond" w:cs="Arial"/>
          <w:lang w:val="sl-SI"/>
        </w:rPr>
      </w:pPr>
      <w:r w:rsidRPr="0003151E">
        <w:rPr>
          <w:rFonts w:ascii="Garamond" w:hAnsi="Garamond" w:cs="Arial"/>
          <w:lang w:val="sl-SI"/>
        </w:rPr>
        <w:t>Najboljša dela, ustvarjena pod mentorstvom prof. Marije Jenko, in doc. Katje Burger Ković</w:t>
      </w:r>
    </w:p>
    <w:p w:rsidR="0003151E" w:rsidRPr="0003151E" w:rsidRDefault="0003151E" w:rsidP="0003151E">
      <w:pPr>
        <w:jc w:val="both"/>
        <w:rPr>
          <w:rFonts w:ascii="Garamond" w:hAnsi="Garamond" w:cs="Arial"/>
          <w:lang w:val="sl-SI"/>
        </w:rPr>
      </w:pPr>
    </w:p>
    <w:p w:rsidR="0003151E" w:rsidRPr="0003151E" w:rsidRDefault="0003151E" w:rsidP="00F464C2">
      <w:pPr>
        <w:pStyle w:val="Brezrazmikov"/>
        <w:spacing w:line="276" w:lineRule="auto"/>
        <w:jc w:val="both"/>
        <w:rPr>
          <w:rFonts w:ascii="Garamond" w:hAnsi="Garamond"/>
          <w:sz w:val="24"/>
          <w:szCs w:val="24"/>
          <w:lang w:val="sl-SI"/>
        </w:rPr>
      </w:pPr>
      <w:r w:rsidRPr="0003151E">
        <w:rPr>
          <w:rFonts w:ascii="Garamond" w:hAnsi="Garamond"/>
          <w:sz w:val="24"/>
          <w:szCs w:val="24"/>
          <w:lang w:val="sl-SI"/>
        </w:rPr>
        <w:t xml:space="preserve">Na področju oblikovanja tekstilij se bodo v naslednjem šolskem letu razvile tematike, povezane z raziskovanjem tekstilnih tehnik in drugih izvirnih oblikovalskih in umetniških izvedb ter tematik, povezanih s tekstilno tehnologijo in drugimi interdisciplinarnimi področji, kot so na primer interaktivne tehnologije, trajnost in ekologija ter sodobni tekstilni materiali. Teme bodo povezane z različnimi akterji kreativnih industrij in s tekstilnimi proizvajalci v slovenskem prostoru. </w:t>
      </w:r>
    </w:p>
    <w:p w:rsidR="0003151E" w:rsidRPr="0003151E" w:rsidRDefault="0003151E" w:rsidP="0003151E">
      <w:pPr>
        <w:jc w:val="both"/>
        <w:rPr>
          <w:rFonts w:ascii="Garamond" w:hAnsi="Garamond" w:cs="Arial"/>
          <w:lang w:val="sl-SI"/>
        </w:rPr>
      </w:pPr>
    </w:p>
    <w:p w:rsidR="0003151E" w:rsidRPr="00F464C2" w:rsidRDefault="0003151E" w:rsidP="0003151E">
      <w:pPr>
        <w:jc w:val="both"/>
        <w:rPr>
          <w:rFonts w:ascii="Garamond" w:hAnsi="Garamond" w:cs="Arial"/>
          <w:b/>
          <w:color w:val="C00000"/>
          <w:lang w:val="sl-SI"/>
        </w:rPr>
      </w:pPr>
      <w:r w:rsidRPr="00F464C2">
        <w:rPr>
          <w:rFonts w:ascii="Garamond" w:hAnsi="Garamond" w:cs="Arial"/>
          <w:b/>
          <w:color w:val="C00000"/>
          <w:lang w:val="sl-SI"/>
        </w:rPr>
        <w:t>Mentorica: red. prof. Elena Fajt</w:t>
      </w:r>
    </w:p>
    <w:p w:rsidR="0003151E" w:rsidRPr="00F464C2" w:rsidRDefault="0003151E" w:rsidP="0003151E">
      <w:pPr>
        <w:jc w:val="both"/>
        <w:rPr>
          <w:rFonts w:ascii="Garamond" w:hAnsi="Garamond" w:cs="Arial"/>
          <w:color w:val="C00000"/>
          <w:lang w:val="sl-SI"/>
        </w:rPr>
      </w:pPr>
      <w:r w:rsidRPr="00F464C2">
        <w:rPr>
          <w:rFonts w:ascii="Garamond" w:hAnsi="Garamond" w:cs="Arial"/>
          <w:color w:val="C00000"/>
          <w:lang w:val="sl-SI"/>
        </w:rPr>
        <w:t>Področje: umetnost</w:t>
      </w:r>
    </w:p>
    <w:p w:rsidR="0003151E" w:rsidRPr="00F464C2" w:rsidRDefault="00F464C2" w:rsidP="0003151E">
      <w:pPr>
        <w:jc w:val="both"/>
        <w:rPr>
          <w:rFonts w:ascii="Garamond" w:hAnsi="Garamond" w:cs="Arial"/>
          <w:b/>
          <w:lang w:val="sl-SI"/>
        </w:rPr>
      </w:pPr>
      <w:r w:rsidRPr="00F464C2">
        <w:rPr>
          <w:rFonts w:ascii="Garamond" w:hAnsi="Garamond" w:cs="Arial"/>
          <w:b/>
          <w:lang w:val="sl-SI"/>
        </w:rPr>
        <w:t>Tema</w:t>
      </w:r>
      <w:r w:rsidR="0003151E" w:rsidRPr="00F464C2">
        <w:rPr>
          <w:rFonts w:ascii="Garamond" w:hAnsi="Garamond" w:cs="Arial"/>
          <w:b/>
          <w:lang w:val="sl-SI"/>
        </w:rPr>
        <w:t>: Sodobna moda in trajnostno modno oblikovanje</w:t>
      </w:r>
    </w:p>
    <w:p w:rsidR="0003151E" w:rsidRPr="0003151E" w:rsidRDefault="0003151E" w:rsidP="0003151E">
      <w:pPr>
        <w:jc w:val="both"/>
        <w:rPr>
          <w:rFonts w:ascii="Garamond" w:hAnsi="Garamond" w:cs="Arial"/>
          <w:lang w:val="pt-PT"/>
        </w:rPr>
      </w:pPr>
    </w:p>
    <w:p w:rsidR="0003151E" w:rsidRPr="0003151E" w:rsidRDefault="0003151E" w:rsidP="00567ECB">
      <w:pPr>
        <w:rPr>
          <w:rFonts w:ascii="Garamond" w:hAnsi="Garamond" w:cs="Arial"/>
          <w:lang w:val="pt-PT"/>
        </w:rPr>
      </w:pPr>
      <w:r w:rsidRPr="0003151E">
        <w:rPr>
          <w:rFonts w:ascii="Garamond" w:hAnsi="Garamond" w:cs="Arial"/>
          <w:lang w:val="pt-PT"/>
        </w:rPr>
        <w:t>Vpliv in posledice hitre mode so  največji krivec za trenutno stanje modne tekstilno-oblačilne industrije. Modni oblikovalci se vse bolj usmerjajo v trajnostno modo, podajajo nove smeri in kreirajo trajnostne kolekcije. Različni trajnostni modeli spreminjajo sodobno modo v bolj ekološko in etično, pri tem pa izpostavljajo estetske kvalitete.</w:t>
      </w:r>
      <w:bookmarkStart w:id="0" w:name="_GoBack"/>
      <w:bookmarkEnd w:id="0"/>
    </w:p>
    <w:sectPr w:rsidR="0003151E" w:rsidRPr="0003151E" w:rsidSect="00D671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E81"/>
    <w:multiLevelType w:val="hybridMultilevel"/>
    <w:tmpl w:val="0C542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60F48"/>
    <w:multiLevelType w:val="hybridMultilevel"/>
    <w:tmpl w:val="0484A5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4E195E"/>
    <w:multiLevelType w:val="hybridMultilevel"/>
    <w:tmpl w:val="7D9C37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C49D5"/>
    <w:multiLevelType w:val="hybridMultilevel"/>
    <w:tmpl w:val="86AC1B8A"/>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8EA3BA1"/>
    <w:multiLevelType w:val="hybridMultilevel"/>
    <w:tmpl w:val="BF6E62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02163D"/>
    <w:multiLevelType w:val="hybridMultilevel"/>
    <w:tmpl w:val="C2C0F6D8"/>
    <w:lvl w:ilvl="0" w:tplc="C64002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F126E9"/>
    <w:multiLevelType w:val="hybridMultilevel"/>
    <w:tmpl w:val="748A4B58"/>
    <w:lvl w:ilvl="0" w:tplc="B62893E0">
      <w:numFmt w:val="bullet"/>
      <w:lvlText w:val="•"/>
      <w:lvlJc w:val="left"/>
      <w:pPr>
        <w:ind w:left="1065" w:hanging="705"/>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C7C82"/>
    <w:multiLevelType w:val="hybridMultilevel"/>
    <w:tmpl w:val="CF048B78"/>
    <w:lvl w:ilvl="0" w:tplc="C64002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EA08C1"/>
    <w:multiLevelType w:val="multilevel"/>
    <w:tmpl w:val="1C6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90192"/>
    <w:multiLevelType w:val="hybridMultilevel"/>
    <w:tmpl w:val="4CAA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96F58"/>
    <w:multiLevelType w:val="hybridMultilevel"/>
    <w:tmpl w:val="1A2C76AE"/>
    <w:lvl w:ilvl="0" w:tplc="91C0DA7A">
      <w:numFmt w:val="bullet"/>
      <w:lvlText w:val="-"/>
      <w:lvlJc w:val="left"/>
      <w:pPr>
        <w:ind w:left="72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90760"/>
    <w:multiLevelType w:val="hybridMultilevel"/>
    <w:tmpl w:val="17B85D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272D76"/>
    <w:multiLevelType w:val="hybridMultilevel"/>
    <w:tmpl w:val="74DEDE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4D5FBB"/>
    <w:multiLevelType w:val="hybridMultilevel"/>
    <w:tmpl w:val="C2E0B722"/>
    <w:lvl w:ilvl="0" w:tplc="88E4FCA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7B3BAB"/>
    <w:multiLevelType w:val="hybridMultilevel"/>
    <w:tmpl w:val="B16E5D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0B0421"/>
    <w:multiLevelType w:val="hybridMultilevel"/>
    <w:tmpl w:val="0E2055DC"/>
    <w:lvl w:ilvl="0" w:tplc="6AE200CC">
      <w:numFmt w:val="bullet"/>
      <w:lvlText w:val="-"/>
      <w:lvlJc w:val="left"/>
      <w:pPr>
        <w:ind w:left="72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331A4"/>
    <w:multiLevelType w:val="hybridMultilevel"/>
    <w:tmpl w:val="3EBAC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142D33"/>
    <w:multiLevelType w:val="hybridMultilevel"/>
    <w:tmpl w:val="344A57B0"/>
    <w:lvl w:ilvl="0" w:tplc="4D345218">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400D38"/>
    <w:multiLevelType w:val="hybridMultilevel"/>
    <w:tmpl w:val="AD7E70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F9289C"/>
    <w:multiLevelType w:val="hybridMultilevel"/>
    <w:tmpl w:val="8BA6C7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1666CE6"/>
    <w:multiLevelType w:val="hybridMultilevel"/>
    <w:tmpl w:val="021676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18109C0"/>
    <w:multiLevelType w:val="hybridMultilevel"/>
    <w:tmpl w:val="12165586"/>
    <w:lvl w:ilvl="0" w:tplc="C342727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D62B2B"/>
    <w:multiLevelType w:val="hybridMultilevel"/>
    <w:tmpl w:val="06A655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C83093"/>
    <w:multiLevelType w:val="hybridMultilevel"/>
    <w:tmpl w:val="6E52B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98550E"/>
    <w:multiLevelType w:val="hybridMultilevel"/>
    <w:tmpl w:val="B7ACCD42"/>
    <w:lvl w:ilvl="0" w:tplc="C64002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FE5DFF"/>
    <w:multiLevelType w:val="hybridMultilevel"/>
    <w:tmpl w:val="A210DF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852A2B"/>
    <w:multiLevelType w:val="hybridMultilevel"/>
    <w:tmpl w:val="754A0A2A"/>
    <w:lvl w:ilvl="0" w:tplc="C64002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8E0337"/>
    <w:multiLevelType w:val="hybridMultilevel"/>
    <w:tmpl w:val="F0F68F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031920"/>
    <w:multiLevelType w:val="hybridMultilevel"/>
    <w:tmpl w:val="2D7437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2A6D14"/>
    <w:multiLevelType w:val="hybridMultilevel"/>
    <w:tmpl w:val="BB2E5C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88359A"/>
    <w:multiLevelType w:val="hybridMultilevel"/>
    <w:tmpl w:val="C3ECAD9E"/>
    <w:lvl w:ilvl="0" w:tplc="C342727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FF4CAA"/>
    <w:multiLevelType w:val="hybridMultilevel"/>
    <w:tmpl w:val="9EAE049C"/>
    <w:lvl w:ilvl="0" w:tplc="C64002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9C45FF"/>
    <w:multiLevelType w:val="hybridMultilevel"/>
    <w:tmpl w:val="CB84306C"/>
    <w:lvl w:ilvl="0" w:tplc="31668C6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8A29C1"/>
    <w:multiLevelType w:val="hybridMultilevel"/>
    <w:tmpl w:val="90045A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5976810"/>
    <w:multiLevelType w:val="hybridMultilevel"/>
    <w:tmpl w:val="08AE45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27"/>
  </w:num>
  <w:num w:numId="3">
    <w:abstractNumId w:val="32"/>
  </w:num>
  <w:num w:numId="4">
    <w:abstractNumId w:val="15"/>
  </w:num>
  <w:num w:numId="5">
    <w:abstractNumId w:val="10"/>
  </w:num>
  <w:num w:numId="6">
    <w:abstractNumId w:val="9"/>
  </w:num>
  <w:num w:numId="7">
    <w:abstractNumId w:val="11"/>
  </w:num>
  <w:num w:numId="8">
    <w:abstractNumId w:val="29"/>
  </w:num>
  <w:num w:numId="9">
    <w:abstractNumId w:val="18"/>
  </w:num>
  <w:num w:numId="10">
    <w:abstractNumId w:val="34"/>
  </w:num>
  <w:num w:numId="11">
    <w:abstractNumId w:val="7"/>
  </w:num>
  <w:num w:numId="12">
    <w:abstractNumId w:val="16"/>
  </w:num>
  <w:num w:numId="13">
    <w:abstractNumId w:val="17"/>
  </w:num>
  <w:num w:numId="14">
    <w:abstractNumId w:val="1"/>
  </w:num>
  <w:num w:numId="15">
    <w:abstractNumId w:val="26"/>
  </w:num>
  <w:num w:numId="16">
    <w:abstractNumId w:val="24"/>
  </w:num>
  <w:num w:numId="17">
    <w:abstractNumId w:val="31"/>
  </w:num>
  <w:num w:numId="18">
    <w:abstractNumId w:val="5"/>
  </w:num>
  <w:num w:numId="19">
    <w:abstractNumId w:val="21"/>
  </w:num>
  <w:num w:numId="20">
    <w:abstractNumId w:val="0"/>
  </w:num>
  <w:num w:numId="21">
    <w:abstractNumId w:val="22"/>
  </w:num>
  <w:num w:numId="22">
    <w:abstractNumId w:val="2"/>
  </w:num>
  <w:num w:numId="23">
    <w:abstractNumId w:val="12"/>
  </w:num>
  <w:num w:numId="24">
    <w:abstractNumId w:val="4"/>
  </w:num>
  <w:num w:numId="25">
    <w:abstractNumId w:val="14"/>
  </w:num>
  <w:num w:numId="26">
    <w:abstractNumId w:val="8"/>
  </w:num>
  <w:num w:numId="27">
    <w:abstractNumId w:val="19"/>
  </w:num>
  <w:num w:numId="28">
    <w:abstractNumId w:val="23"/>
  </w:num>
  <w:num w:numId="29">
    <w:abstractNumId w:val="28"/>
  </w:num>
  <w:num w:numId="30">
    <w:abstractNumId w:val="25"/>
  </w:num>
  <w:num w:numId="31">
    <w:abstractNumId w:val="30"/>
  </w:num>
  <w:num w:numId="32">
    <w:abstractNumId w:val="20"/>
  </w:num>
  <w:num w:numId="33">
    <w:abstractNumId w:val="6"/>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CB"/>
    <w:rsid w:val="0003151E"/>
    <w:rsid w:val="00090CB2"/>
    <w:rsid w:val="000D7CCF"/>
    <w:rsid w:val="001033AD"/>
    <w:rsid w:val="00122C5B"/>
    <w:rsid w:val="00134F4B"/>
    <w:rsid w:val="001C2CC2"/>
    <w:rsid w:val="00234CE9"/>
    <w:rsid w:val="00262742"/>
    <w:rsid w:val="00266B0B"/>
    <w:rsid w:val="002B1BE7"/>
    <w:rsid w:val="002C0B40"/>
    <w:rsid w:val="00305EBF"/>
    <w:rsid w:val="0031082A"/>
    <w:rsid w:val="00315962"/>
    <w:rsid w:val="00331F3D"/>
    <w:rsid w:val="003D23C5"/>
    <w:rsid w:val="003E7CBA"/>
    <w:rsid w:val="003F393D"/>
    <w:rsid w:val="0044645A"/>
    <w:rsid w:val="0048600C"/>
    <w:rsid w:val="004C710C"/>
    <w:rsid w:val="004F1417"/>
    <w:rsid w:val="00502999"/>
    <w:rsid w:val="0052059B"/>
    <w:rsid w:val="00524693"/>
    <w:rsid w:val="005661FC"/>
    <w:rsid w:val="00567ECB"/>
    <w:rsid w:val="00576F5E"/>
    <w:rsid w:val="00586ECB"/>
    <w:rsid w:val="005B26D5"/>
    <w:rsid w:val="0068092F"/>
    <w:rsid w:val="00691BB9"/>
    <w:rsid w:val="006E472A"/>
    <w:rsid w:val="0075203E"/>
    <w:rsid w:val="00772657"/>
    <w:rsid w:val="007B5CE7"/>
    <w:rsid w:val="007E7294"/>
    <w:rsid w:val="0085008B"/>
    <w:rsid w:val="00855E2D"/>
    <w:rsid w:val="00862F3A"/>
    <w:rsid w:val="00913369"/>
    <w:rsid w:val="00930DE4"/>
    <w:rsid w:val="00941721"/>
    <w:rsid w:val="00964F79"/>
    <w:rsid w:val="0099302F"/>
    <w:rsid w:val="009D27C8"/>
    <w:rsid w:val="009D30CE"/>
    <w:rsid w:val="00A03EA8"/>
    <w:rsid w:val="00A84711"/>
    <w:rsid w:val="00AD1F96"/>
    <w:rsid w:val="00B206CD"/>
    <w:rsid w:val="00B23AB0"/>
    <w:rsid w:val="00B51B6C"/>
    <w:rsid w:val="00B633A7"/>
    <w:rsid w:val="00BE1D80"/>
    <w:rsid w:val="00C94BF8"/>
    <w:rsid w:val="00CE496A"/>
    <w:rsid w:val="00D00B24"/>
    <w:rsid w:val="00D265A2"/>
    <w:rsid w:val="00D67176"/>
    <w:rsid w:val="00D87ECA"/>
    <w:rsid w:val="00DD0AD0"/>
    <w:rsid w:val="00E206C8"/>
    <w:rsid w:val="00E70A5D"/>
    <w:rsid w:val="00E93B9C"/>
    <w:rsid w:val="00EA6F47"/>
    <w:rsid w:val="00ED0A36"/>
    <w:rsid w:val="00ED32A2"/>
    <w:rsid w:val="00F464C2"/>
    <w:rsid w:val="00F808D1"/>
    <w:rsid w:val="00FD4597"/>
    <w:rsid w:val="00FD4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E84D"/>
  <w15:docId w15:val="{89900B4F-6ACD-44A9-A0A7-C64129EF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86ECB"/>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A03E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2C5B"/>
    <w:pPr>
      <w:ind w:left="720"/>
      <w:contextualSpacing/>
    </w:pPr>
  </w:style>
  <w:style w:type="paragraph" w:styleId="Naslov">
    <w:name w:val="Title"/>
    <w:basedOn w:val="Navaden"/>
    <w:next w:val="Navaden"/>
    <w:link w:val="NaslovZnak"/>
    <w:uiPriority w:val="10"/>
    <w:qFormat/>
    <w:rsid w:val="001C2CC2"/>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C2CC2"/>
    <w:rPr>
      <w:rFonts w:asciiTheme="majorHAnsi" w:eastAsiaTheme="majorEastAsia" w:hAnsiTheme="majorHAnsi" w:cstheme="majorBidi"/>
      <w:spacing w:val="-10"/>
      <w:kern w:val="28"/>
      <w:sz w:val="56"/>
      <w:szCs w:val="56"/>
      <w:lang w:val="en-US"/>
    </w:rPr>
  </w:style>
  <w:style w:type="paragraph" w:styleId="Navadensplet">
    <w:name w:val="Normal (Web)"/>
    <w:basedOn w:val="Navaden"/>
    <w:uiPriority w:val="99"/>
    <w:semiHidden/>
    <w:unhideWhenUsed/>
    <w:rsid w:val="00B206CD"/>
    <w:pPr>
      <w:spacing w:before="100" w:beforeAutospacing="1" w:after="100" w:afterAutospacing="1"/>
    </w:pPr>
    <w:rPr>
      <w:lang w:val="sl-SI" w:eastAsia="sl-SI"/>
    </w:rPr>
  </w:style>
  <w:style w:type="paragraph" w:customStyle="1" w:styleId="podnaslov">
    <w:name w:val="podnaslov"/>
    <w:basedOn w:val="Naslov1"/>
    <w:link w:val="podnaslovZnak"/>
    <w:qFormat/>
    <w:rsid w:val="00A03EA8"/>
    <w:pPr>
      <w:spacing w:before="0" w:after="360" w:line="300" w:lineRule="auto"/>
      <w:ind w:right="45"/>
      <w:jc w:val="center"/>
    </w:pPr>
    <w:rPr>
      <w:rFonts w:ascii="Arial" w:eastAsia="Arial" w:hAnsi="Arial" w:cs="Arial"/>
      <w:b/>
      <w:color w:val="000000"/>
      <w:lang w:eastAsia="sl-SI"/>
    </w:rPr>
  </w:style>
  <w:style w:type="character" w:customStyle="1" w:styleId="podnaslovZnak">
    <w:name w:val="podnaslov Znak"/>
    <w:basedOn w:val="Naslov1Znak"/>
    <w:link w:val="podnaslov"/>
    <w:rsid w:val="00A03EA8"/>
    <w:rPr>
      <w:rFonts w:ascii="Arial" w:eastAsia="Arial" w:hAnsi="Arial" w:cs="Arial"/>
      <w:b/>
      <w:color w:val="000000"/>
      <w:sz w:val="32"/>
      <w:szCs w:val="32"/>
      <w:lang w:val="en-US" w:eastAsia="sl-SI"/>
    </w:rPr>
  </w:style>
  <w:style w:type="character" w:customStyle="1" w:styleId="Naslov1Znak">
    <w:name w:val="Naslov 1 Znak"/>
    <w:basedOn w:val="Privzetapisavaodstavka"/>
    <w:link w:val="Naslov1"/>
    <w:uiPriority w:val="9"/>
    <w:rsid w:val="00A03EA8"/>
    <w:rPr>
      <w:rFonts w:asciiTheme="majorHAnsi" w:eastAsiaTheme="majorEastAsia" w:hAnsiTheme="majorHAnsi" w:cstheme="majorBidi"/>
      <w:color w:val="365F91" w:themeColor="accent1" w:themeShade="BF"/>
      <w:sz w:val="32"/>
      <w:szCs w:val="32"/>
      <w:lang w:val="en-US"/>
    </w:rPr>
  </w:style>
  <w:style w:type="paragraph" w:styleId="Brezrazmikov">
    <w:name w:val="No Spacing"/>
    <w:uiPriority w:val="1"/>
    <w:qFormat/>
    <w:rsid w:val="000D7CCF"/>
    <w:pPr>
      <w:spacing w:after="0" w:line="240" w:lineRule="auto"/>
    </w:pPr>
    <w:rPr>
      <w:lang w:val="en-US"/>
    </w:rPr>
  </w:style>
  <w:style w:type="paragraph" w:styleId="Telobesedila">
    <w:name w:val="Body Text"/>
    <w:basedOn w:val="Navaden"/>
    <w:link w:val="TelobesedilaZnak"/>
    <w:uiPriority w:val="1"/>
    <w:qFormat/>
    <w:rsid w:val="00C94BF8"/>
    <w:pPr>
      <w:widowControl w:val="0"/>
      <w:autoSpaceDE w:val="0"/>
      <w:autoSpaceDN w:val="0"/>
    </w:pPr>
    <w:rPr>
      <w:rFonts w:ascii="Garamond" w:eastAsia="Garamond" w:hAnsi="Garamond" w:cs="Garamond"/>
      <w:lang w:val="sl-SI" w:eastAsia="sl-SI" w:bidi="sl-SI"/>
    </w:rPr>
  </w:style>
  <w:style w:type="character" w:customStyle="1" w:styleId="TelobesedilaZnak">
    <w:name w:val="Telo besedila Znak"/>
    <w:basedOn w:val="Privzetapisavaodstavka"/>
    <w:link w:val="Telobesedila"/>
    <w:uiPriority w:val="1"/>
    <w:rsid w:val="00C94BF8"/>
    <w:rPr>
      <w:rFonts w:ascii="Garamond" w:eastAsia="Garamond" w:hAnsi="Garamond" w:cs="Garamond"/>
      <w:sz w:val="24"/>
      <w:szCs w:val="24"/>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6360">
      <w:bodyDiv w:val="1"/>
      <w:marLeft w:val="0"/>
      <w:marRight w:val="0"/>
      <w:marTop w:val="0"/>
      <w:marBottom w:val="0"/>
      <w:divBdr>
        <w:top w:val="none" w:sz="0" w:space="0" w:color="auto"/>
        <w:left w:val="none" w:sz="0" w:space="0" w:color="auto"/>
        <w:bottom w:val="none" w:sz="0" w:space="0" w:color="auto"/>
        <w:right w:val="none" w:sz="0" w:space="0" w:color="auto"/>
      </w:divBdr>
    </w:div>
    <w:div w:id="97225367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84">
          <w:marLeft w:val="0"/>
          <w:marRight w:val="0"/>
          <w:marTop w:val="0"/>
          <w:marBottom w:val="0"/>
          <w:divBdr>
            <w:top w:val="none" w:sz="0" w:space="0" w:color="auto"/>
            <w:left w:val="none" w:sz="0" w:space="0" w:color="auto"/>
            <w:bottom w:val="none" w:sz="0" w:space="0" w:color="auto"/>
            <w:right w:val="none" w:sz="0" w:space="0" w:color="auto"/>
          </w:divBdr>
        </w:div>
        <w:div w:id="297688289">
          <w:marLeft w:val="0"/>
          <w:marRight w:val="0"/>
          <w:marTop w:val="0"/>
          <w:marBottom w:val="0"/>
          <w:divBdr>
            <w:top w:val="none" w:sz="0" w:space="0" w:color="auto"/>
            <w:left w:val="none" w:sz="0" w:space="0" w:color="auto"/>
            <w:bottom w:val="none" w:sz="0" w:space="0" w:color="auto"/>
            <w:right w:val="none" w:sz="0" w:space="0" w:color="auto"/>
          </w:divBdr>
        </w:div>
      </w:divsChild>
    </w:div>
    <w:div w:id="1094011051">
      <w:bodyDiv w:val="1"/>
      <w:marLeft w:val="0"/>
      <w:marRight w:val="0"/>
      <w:marTop w:val="0"/>
      <w:marBottom w:val="0"/>
      <w:divBdr>
        <w:top w:val="none" w:sz="0" w:space="0" w:color="auto"/>
        <w:left w:val="none" w:sz="0" w:space="0" w:color="auto"/>
        <w:bottom w:val="none" w:sz="0" w:space="0" w:color="auto"/>
        <w:right w:val="none" w:sz="0" w:space="0" w:color="auto"/>
      </w:divBdr>
      <w:divsChild>
        <w:div w:id="1466040584">
          <w:marLeft w:val="0"/>
          <w:marRight w:val="0"/>
          <w:marTop w:val="0"/>
          <w:marBottom w:val="0"/>
          <w:divBdr>
            <w:top w:val="none" w:sz="0" w:space="0" w:color="auto"/>
            <w:left w:val="none" w:sz="0" w:space="0" w:color="auto"/>
            <w:bottom w:val="none" w:sz="0" w:space="0" w:color="auto"/>
            <w:right w:val="none" w:sz="0" w:space="0" w:color="auto"/>
          </w:divBdr>
        </w:div>
        <w:div w:id="100078168">
          <w:marLeft w:val="0"/>
          <w:marRight w:val="0"/>
          <w:marTop w:val="0"/>
          <w:marBottom w:val="0"/>
          <w:divBdr>
            <w:top w:val="none" w:sz="0" w:space="0" w:color="auto"/>
            <w:left w:val="none" w:sz="0" w:space="0" w:color="auto"/>
            <w:bottom w:val="none" w:sz="0" w:space="0" w:color="auto"/>
            <w:right w:val="none" w:sz="0" w:space="0" w:color="auto"/>
          </w:divBdr>
        </w:div>
      </w:divsChild>
    </w:div>
    <w:div w:id="1272591258">
      <w:bodyDiv w:val="1"/>
      <w:marLeft w:val="0"/>
      <w:marRight w:val="0"/>
      <w:marTop w:val="0"/>
      <w:marBottom w:val="0"/>
      <w:divBdr>
        <w:top w:val="none" w:sz="0" w:space="0" w:color="auto"/>
        <w:left w:val="none" w:sz="0" w:space="0" w:color="auto"/>
        <w:bottom w:val="none" w:sz="0" w:space="0" w:color="auto"/>
        <w:right w:val="none" w:sz="0" w:space="0" w:color="auto"/>
      </w:divBdr>
      <w:divsChild>
        <w:div w:id="1118766108">
          <w:marLeft w:val="0"/>
          <w:marRight w:val="0"/>
          <w:marTop w:val="0"/>
          <w:marBottom w:val="0"/>
          <w:divBdr>
            <w:top w:val="none" w:sz="0" w:space="0" w:color="auto"/>
            <w:left w:val="none" w:sz="0" w:space="0" w:color="auto"/>
            <w:bottom w:val="none" w:sz="0" w:space="0" w:color="auto"/>
            <w:right w:val="none" w:sz="0" w:space="0" w:color="auto"/>
          </w:divBdr>
        </w:div>
        <w:div w:id="580673726">
          <w:marLeft w:val="0"/>
          <w:marRight w:val="0"/>
          <w:marTop w:val="0"/>
          <w:marBottom w:val="0"/>
          <w:divBdr>
            <w:top w:val="none" w:sz="0" w:space="0" w:color="auto"/>
            <w:left w:val="none" w:sz="0" w:space="0" w:color="auto"/>
            <w:bottom w:val="none" w:sz="0" w:space="0" w:color="auto"/>
            <w:right w:val="none" w:sz="0" w:space="0" w:color="auto"/>
          </w:divBdr>
        </w:div>
        <w:div w:id="116796022">
          <w:marLeft w:val="0"/>
          <w:marRight w:val="0"/>
          <w:marTop w:val="0"/>
          <w:marBottom w:val="0"/>
          <w:divBdr>
            <w:top w:val="none" w:sz="0" w:space="0" w:color="auto"/>
            <w:left w:val="none" w:sz="0" w:space="0" w:color="auto"/>
            <w:bottom w:val="none" w:sz="0" w:space="0" w:color="auto"/>
            <w:right w:val="none" w:sz="0" w:space="0" w:color="auto"/>
          </w:divBdr>
        </w:div>
        <w:div w:id="34936939">
          <w:marLeft w:val="0"/>
          <w:marRight w:val="0"/>
          <w:marTop w:val="0"/>
          <w:marBottom w:val="0"/>
          <w:divBdr>
            <w:top w:val="none" w:sz="0" w:space="0" w:color="auto"/>
            <w:left w:val="none" w:sz="0" w:space="0" w:color="auto"/>
            <w:bottom w:val="none" w:sz="0" w:space="0" w:color="auto"/>
            <w:right w:val="none" w:sz="0" w:space="0" w:color="auto"/>
          </w:divBdr>
        </w:div>
      </w:divsChild>
    </w:div>
    <w:div w:id="1522822493">
      <w:bodyDiv w:val="1"/>
      <w:marLeft w:val="0"/>
      <w:marRight w:val="0"/>
      <w:marTop w:val="0"/>
      <w:marBottom w:val="0"/>
      <w:divBdr>
        <w:top w:val="none" w:sz="0" w:space="0" w:color="auto"/>
        <w:left w:val="none" w:sz="0" w:space="0" w:color="auto"/>
        <w:bottom w:val="none" w:sz="0" w:space="0" w:color="auto"/>
        <w:right w:val="none" w:sz="0" w:space="0" w:color="auto"/>
      </w:divBdr>
    </w:div>
    <w:div w:id="1659840494">
      <w:bodyDiv w:val="1"/>
      <w:marLeft w:val="0"/>
      <w:marRight w:val="0"/>
      <w:marTop w:val="0"/>
      <w:marBottom w:val="0"/>
      <w:divBdr>
        <w:top w:val="none" w:sz="0" w:space="0" w:color="auto"/>
        <w:left w:val="none" w:sz="0" w:space="0" w:color="auto"/>
        <w:bottom w:val="none" w:sz="0" w:space="0" w:color="auto"/>
        <w:right w:val="none" w:sz="0" w:space="0" w:color="auto"/>
      </w:divBdr>
    </w:div>
    <w:div w:id="1792480536">
      <w:bodyDiv w:val="1"/>
      <w:marLeft w:val="0"/>
      <w:marRight w:val="0"/>
      <w:marTop w:val="0"/>
      <w:marBottom w:val="0"/>
      <w:divBdr>
        <w:top w:val="none" w:sz="0" w:space="0" w:color="auto"/>
        <w:left w:val="none" w:sz="0" w:space="0" w:color="auto"/>
        <w:bottom w:val="none" w:sz="0" w:space="0" w:color="auto"/>
        <w:right w:val="none" w:sz="0" w:space="0" w:color="auto"/>
      </w:divBdr>
    </w:div>
    <w:div w:id="1887330626">
      <w:bodyDiv w:val="1"/>
      <w:marLeft w:val="0"/>
      <w:marRight w:val="0"/>
      <w:marTop w:val="0"/>
      <w:marBottom w:val="0"/>
      <w:divBdr>
        <w:top w:val="none" w:sz="0" w:space="0" w:color="auto"/>
        <w:left w:val="none" w:sz="0" w:space="0" w:color="auto"/>
        <w:bottom w:val="none" w:sz="0" w:space="0" w:color="auto"/>
        <w:right w:val="none" w:sz="0" w:space="0" w:color="auto"/>
      </w:divBdr>
      <w:divsChild>
        <w:div w:id="1707287595">
          <w:marLeft w:val="0"/>
          <w:marRight w:val="0"/>
          <w:marTop w:val="0"/>
          <w:marBottom w:val="0"/>
          <w:divBdr>
            <w:top w:val="none" w:sz="0" w:space="0" w:color="auto"/>
            <w:left w:val="none" w:sz="0" w:space="0" w:color="auto"/>
            <w:bottom w:val="none" w:sz="0" w:space="0" w:color="auto"/>
            <w:right w:val="none" w:sz="0" w:space="0" w:color="auto"/>
          </w:divBdr>
        </w:div>
        <w:div w:id="334263721">
          <w:marLeft w:val="0"/>
          <w:marRight w:val="0"/>
          <w:marTop w:val="0"/>
          <w:marBottom w:val="0"/>
          <w:divBdr>
            <w:top w:val="none" w:sz="0" w:space="0" w:color="auto"/>
            <w:left w:val="none" w:sz="0" w:space="0" w:color="auto"/>
            <w:bottom w:val="none" w:sz="0" w:space="0" w:color="auto"/>
            <w:right w:val="none" w:sz="0" w:space="0" w:color="auto"/>
          </w:divBdr>
        </w:div>
      </w:divsChild>
    </w:div>
    <w:div w:id="1914851895">
      <w:bodyDiv w:val="1"/>
      <w:marLeft w:val="0"/>
      <w:marRight w:val="0"/>
      <w:marTop w:val="0"/>
      <w:marBottom w:val="0"/>
      <w:divBdr>
        <w:top w:val="none" w:sz="0" w:space="0" w:color="auto"/>
        <w:left w:val="none" w:sz="0" w:space="0" w:color="auto"/>
        <w:bottom w:val="none" w:sz="0" w:space="0" w:color="auto"/>
        <w:right w:val="none" w:sz="0" w:space="0" w:color="auto"/>
      </w:divBdr>
      <w:divsChild>
        <w:div w:id="1364132160">
          <w:marLeft w:val="0"/>
          <w:marRight w:val="0"/>
          <w:marTop w:val="0"/>
          <w:marBottom w:val="0"/>
          <w:divBdr>
            <w:top w:val="none" w:sz="0" w:space="0" w:color="auto"/>
            <w:left w:val="none" w:sz="0" w:space="0" w:color="auto"/>
            <w:bottom w:val="none" w:sz="0" w:space="0" w:color="auto"/>
            <w:right w:val="none" w:sz="0" w:space="0" w:color="auto"/>
          </w:divBdr>
        </w:div>
        <w:div w:id="100734804">
          <w:marLeft w:val="0"/>
          <w:marRight w:val="0"/>
          <w:marTop w:val="0"/>
          <w:marBottom w:val="0"/>
          <w:divBdr>
            <w:top w:val="none" w:sz="0" w:space="0" w:color="auto"/>
            <w:left w:val="none" w:sz="0" w:space="0" w:color="auto"/>
            <w:bottom w:val="none" w:sz="0" w:space="0" w:color="auto"/>
            <w:right w:val="none" w:sz="0" w:space="0" w:color="auto"/>
          </w:divBdr>
        </w:div>
      </w:divsChild>
    </w:div>
    <w:div w:id="1945259941">
      <w:bodyDiv w:val="1"/>
      <w:marLeft w:val="0"/>
      <w:marRight w:val="0"/>
      <w:marTop w:val="0"/>
      <w:marBottom w:val="0"/>
      <w:divBdr>
        <w:top w:val="none" w:sz="0" w:space="0" w:color="auto"/>
        <w:left w:val="none" w:sz="0" w:space="0" w:color="auto"/>
        <w:bottom w:val="none" w:sz="0" w:space="0" w:color="auto"/>
        <w:right w:val="none" w:sz="0" w:space="0" w:color="auto"/>
      </w:divBdr>
    </w:div>
    <w:div w:id="2007592272">
      <w:bodyDiv w:val="1"/>
      <w:marLeft w:val="0"/>
      <w:marRight w:val="0"/>
      <w:marTop w:val="0"/>
      <w:marBottom w:val="0"/>
      <w:divBdr>
        <w:top w:val="none" w:sz="0" w:space="0" w:color="auto"/>
        <w:left w:val="none" w:sz="0" w:space="0" w:color="auto"/>
        <w:bottom w:val="none" w:sz="0" w:space="0" w:color="auto"/>
        <w:right w:val="none" w:sz="0" w:space="0" w:color="auto"/>
      </w:divBdr>
    </w:div>
    <w:div w:id="2031487717">
      <w:bodyDiv w:val="1"/>
      <w:marLeft w:val="0"/>
      <w:marRight w:val="0"/>
      <w:marTop w:val="0"/>
      <w:marBottom w:val="0"/>
      <w:divBdr>
        <w:top w:val="none" w:sz="0" w:space="0" w:color="auto"/>
        <w:left w:val="none" w:sz="0" w:space="0" w:color="auto"/>
        <w:bottom w:val="none" w:sz="0" w:space="0" w:color="auto"/>
        <w:right w:val="none" w:sz="0" w:space="0" w:color="auto"/>
      </w:divBdr>
      <w:divsChild>
        <w:div w:id="1916042925">
          <w:marLeft w:val="0"/>
          <w:marRight w:val="0"/>
          <w:marTop w:val="0"/>
          <w:marBottom w:val="0"/>
          <w:divBdr>
            <w:top w:val="none" w:sz="0" w:space="0" w:color="auto"/>
            <w:left w:val="none" w:sz="0" w:space="0" w:color="auto"/>
            <w:bottom w:val="none" w:sz="0" w:space="0" w:color="auto"/>
            <w:right w:val="none" w:sz="0" w:space="0" w:color="auto"/>
          </w:divBdr>
        </w:div>
        <w:div w:id="1892888836">
          <w:marLeft w:val="0"/>
          <w:marRight w:val="0"/>
          <w:marTop w:val="0"/>
          <w:marBottom w:val="0"/>
          <w:divBdr>
            <w:top w:val="none" w:sz="0" w:space="0" w:color="auto"/>
            <w:left w:val="none" w:sz="0" w:space="0" w:color="auto"/>
            <w:bottom w:val="none" w:sz="0" w:space="0" w:color="auto"/>
            <w:right w:val="none" w:sz="0" w:space="0" w:color="auto"/>
          </w:divBdr>
        </w:div>
      </w:divsChild>
    </w:div>
    <w:div w:id="2125077547">
      <w:bodyDiv w:val="1"/>
      <w:marLeft w:val="0"/>
      <w:marRight w:val="0"/>
      <w:marTop w:val="0"/>
      <w:marBottom w:val="0"/>
      <w:divBdr>
        <w:top w:val="none" w:sz="0" w:space="0" w:color="auto"/>
        <w:left w:val="none" w:sz="0" w:space="0" w:color="auto"/>
        <w:bottom w:val="none" w:sz="0" w:space="0" w:color="auto"/>
        <w:right w:val="none" w:sz="0" w:space="0" w:color="auto"/>
      </w:divBdr>
      <w:divsChild>
        <w:div w:id="21631533">
          <w:marLeft w:val="0"/>
          <w:marRight w:val="0"/>
          <w:marTop w:val="0"/>
          <w:marBottom w:val="0"/>
          <w:divBdr>
            <w:top w:val="none" w:sz="0" w:space="0" w:color="auto"/>
            <w:left w:val="none" w:sz="0" w:space="0" w:color="auto"/>
            <w:bottom w:val="none" w:sz="0" w:space="0" w:color="auto"/>
            <w:right w:val="none" w:sz="0" w:space="0" w:color="auto"/>
          </w:divBdr>
        </w:div>
        <w:div w:id="164091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40FB14-5D8F-4668-A361-9FBD23A8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1112</Words>
  <Characters>6343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Košak</dc:creator>
  <cp:keywords/>
  <dc:description/>
  <cp:lastModifiedBy>Štrakl, Majda</cp:lastModifiedBy>
  <cp:revision>7</cp:revision>
  <dcterms:created xsi:type="dcterms:W3CDTF">2021-06-17T08:05:00Z</dcterms:created>
  <dcterms:modified xsi:type="dcterms:W3CDTF">2021-07-07T09:22:00Z</dcterms:modified>
</cp:coreProperties>
</file>