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BDF" w:rsidRPr="00AC09EE" w:rsidRDefault="00093BDF" w:rsidP="00AC09EE">
      <w:pPr>
        <w:ind w:left="567" w:hanging="567"/>
        <w:rPr>
          <w:rFonts w:ascii="Georgia" w:hAnsi="Georgia"/>
          <w:lang w:val="en-GB"/>
        </w:rPr>
      </w:pPr>
      <w:proofErr w:type="spellStart"/>
      <w:r w:rsidRPr="00AC09EE">
        <w:rPr>
          <w:rFonts w:ascii="Georgia" w:hAnsi="Georgia"/>
          <w:lang w:val="en-GB"/>
        </w:rPr>
        <w:t>Tekstilec</w:t>
      </w:r>
      <w:proofErr w:type="spellEnd"/>
      <w:r w:rsidRPr="00AC09EE">
        <w:rPr>
          <w:rFonts w:ascii="Georgia" w:hAnsi="Georgia"/>
          <w:lang w:val="en-GB"/>
        </w:rPr>
        <w:t>, 201</w:t>
      </w:r>
      <w:r w:rsidR="000A71BB" w:rsidRPr="00AC09EE">
        <w:rPr>
          <w:rFonts w:ascii="Georgia" w:hAnsi="Georgia"/>
          <w:lang w:val="en-GB"/>
        </w:rPr>
        <w:t>8</w:t>
      </w:r>
      <w:r w:rsidRPr="00AC09EE">
        <w:rPr>
          <w:rFonts w:ascii="Georgia" w:hAnsi="Georgia"/>
          <w:lang w:val="en-GB"/>
        </w:rPr>
        <w:t xml:space="preserve">, </w:t>
      </w:r>
      <w:proofErr w:type="spellStart"/>
      <w:r w:rsidR="003E464F">
        <w:rPr>
          <w:rFonts w:ascii="Georgia" w:hAnsi="Georgia"/>
          <w:lang w:val="en-GB"/>
        </w:rPr>
        <w:t>letn</w:t>
      </w:r>
      <w:bookmarkStart w:id="0" w:name="_GoBack"/>
      <w:bookmarkEnd w:id="0"/>
      <w:proofErr w:type="spellEnd"/>
      <w:r w:rsidRPr="00AC09EE">
        <w:rPr>
          <w:rFonts w:ascii="Georgia" w:hAnsi="Georgia"/>
          <w:lang w:val="en-GB"/>
        </w:rPr>
        <w:t xml:space="preserve">. </w:t>
      </w:r>
      <w:r w:rsidRPr="00AC09EE">
        <w:rPr>
          <w:rFonts w:ascii="Georgia" w:hAnsi="Georgia"/>
          <w:b/>
          <w:lang w:val="en-GB"/>
        </w:rPr>
        <w:t>6</w:t>
      </w:r>
      <w:r w:rsidR="000A71BB" w:rsidRPr="00AC09EE">
        <w:rPr>
          <w:rFonts w:ascii="Georgia" w:hAnsi="Georgia"/>
          <w:b/>
          <w:lang w:val="en-GB"/>
        </w:rPr>
        <w:t>1</w:t>
      </w:r>
      <w:r w:rsidRPr="00AC09EE">
        <w:rPr>
          <w:rFonts w:ascii="Georgia" w:hAnsi="Georgia"/>
          <w:lang w:val="en-GB"/>
        </w:rPr>
        <w:t>(</w:t>
      </w:r>
      <w:r w:rsidR="00DC3C97" w:rsidRPr="00AC09EE">
        <w:rPr>
          <w:rFonts w:ascii="Georgia" w:hAnsi="Georgia"/>
          <w:lang w:val="en-GB"/>
        </w:rPr>
        <w:t>4</w:t>
      </w:r>
      <w:r w:rsidRPr="00AC09EE">
        <w:rPr>
          <w:rFonts w:ascii="Georgia" w:hAnsi="Georgia"/>
          <w:lang w:val="en-GB"/>
        </w:rPr>
        <w:t>)</w:t>
      </w:r>
    </w:p>
    <w:p w:rsidR="00093BDF" w:rsidRPr="00AC09EE" w:rsidRDefault="00093BDF" w:rsidP="00AC09EE">
      <w:pPr>
        <w:ind w:left="567" w:hanging="567"/>
        <w:jc w:val="left"/>
        <w:rPr>
          <w:rFonts w:ascii="Georgia" w:hAnsi="Georgia"/>
          <w:b/>
          <w:lang w:val="en-GB"/>
        </w:rPr>
      </w:pPr>
    </w:p>
    <w:p w:rsidR="00342B6E" w:rsidRPr="00AC09EE" w:rsidRDefault="00342B6E" w:rsidP="00AC09EE">
      <w:pPr>
        <w:ind w:left="567" w:hanging="567"/>
        <w:jc w:val="left"/>
        <w:rPr>
          <w:rFonts w:ascii="Georgia" w:hAnsi="Georgia"/>
          <w:b/>
          <w:lang w:val="en-GB"/>
        </w:rPr>
      </w:pPr>
    </w:p>
    <w:p w:rsidR="00966A85" w:rsidRPr="00AC09EE" w:rsidRDefault="00342B6E" w:rsidP="00AC09EE">
      <w:pPr>
        <w:ind w:left="567" w:hanging="567"/>
        <w:jc w:val="left"/>
        <w:rPr>
          <w:rFonts w:ascii="Georgia" w:hAnsi="Georgia"/>
          <w:b/>
          <w:lang w:val="en-GB"/>
        </w:rPr>
      </w:pPr>
      <w:r w:rsidRPr="00AC09EE">
        <w:rPr>
          <w:rFonts w:ascii="Georgia" w:hAnsi="Georgia"/>
          <w:b/>
          <w:lang w:val="en-GB"/>
        </w:rPr>
        <w:t>ZNANSTVENI ČLANKI</w:t>
      </w:r>
    </w:p>
    <w:p w:rsidR="00093BDF" w:rsidRPr="00AC09EE" w:rsidRDefault="00093BDF" w:rsidP="00AC09EE">
      <w:pPr>
        <w:ind w:left="567" w:hanging="567"/>
        <w:jc w:val="left"/>
        <w:rPr>
          <w:rFonts w:ascii="Georgia" w:hAnsi="Georgia"/>
          <w:lang w:val="en-GB"/>
        </w:rPr>
      </w:pPr>
    </w:p>
    <w:p w:rsidR="00DC3C97" w:rsidRPr="00AC09EE" w:rsidRDefault="00DC3C97" w:rsidP="00AC09EE">
      <w:pPr>
        <w:pStyle w:val="Navadensplet"/>
        <w:spacing w:line="360" w:lineRule="auto"/>
        <w:ind w:left="567" w:hanging="567"/>
        <w:textAlignment w:val="baseline"/>
        <w:rPr>
          <w:rFonts w:ascii="Georgia" w:hAnsi="Georgia"/>
          <w:lang w:val="en-GB" w:eastAsia="en-US"/>
        </w:rPr>
      </w:pPr>
      <w:r w:rsidRPr="00AC09EE">
        <w:rPr>
          <w:rFonts w:ascii="Georgia" w:hAnsi="Georgia"/>
          <w:color w:val="262626"/>
        </w:rPr>
        <w:t>224</w:t>
      </w:r>
      <w:r w:rsidR="00446773" w:rsidRPr="00AC09EE">
        <w:rPr>
          <w:rFonts w:ascii="Georgia" w:hAnsi="Georgia"/>
          <w:color w:val="262626"/>
        </w:rPr>
        <w:tab/>
      </w:r>
      <w:r w:rsidRPr="00AC09EE">
        <w:rPr>
          <w:rFonts w:ascii="Georgia" w:hAnsi="Georgia"/>
          <w:color w:val="262626"/>
        </w:rPr>
        <w:t>K</w:t>
      </w:r>
      <w:proofErr w:type="spellStart"/>
      <w:r w:rsidRPr="00AC09EE">
        <w:rPr>
          <w:rFonts w:ascii="Georgia" w:hAnsi="Georgia"/>
          <w:lang w:val="en-GB"/>
        </w:rPr>
        <w:t>alina</w:t>
      </w:r>
      <w:proofErr w:type="spellEnd"/>
      <w:r w:rsidRPr="00AC09EE">
        <w:rPr>
          <w:rFonts w:ascii="Georgia" w:hAnsi="Georgia"/>
          <w:lang w:val="en-GB"/>
        </w:rPr>
        <w:t xml:space="preserve"> </w:t>
      </w:r>
      <w:proofErr w:type="spellStart"/>
      <w:r w:rsidRPr="00AC09EE">
        <w:rPr>
          <w:rFonts w:ascii="Georgia" w:hAnsi="Georgia"/>
          <w:lang w:val="en-GB"/>
        </w:rPr>
        <w:t>Pashkevich</w:t>
      </w:r>
      <w:proofErr w:type="spellEnd"/>
      <w:r w:rsidRPr="00AC09EE">
        <w:rPr>
          <w:rFonts w:ascii="Georgia" w:hAnsi="Georgia"/>
          <w:lang w:val="en-GB"/>
        </w:rPr>
        <w:t xml:space="preserve">, Maryna </w:t>
      </w:r>
      <w:proofErr w:type="spellStart"/>
      <w:r w:rsidRPr="00AC09EE">
        <w:rPr>
          <w:rFonts w:ascii="Georgia" w:hAnsi="Georgia"/>
          <w:lang w:val="en-GB"/>
        </w:rPr>
        <w:t>Kolosnichenko</w:t>
      </w:r>
      <w:proofErr w:type="spellEnd"/>
      <w:r w:rsidRPr="00AC09EE">
        <w:rPr>
          <w:rFonts w:ascii="Georgia" w:hAnsi="Georgia"/>
          <w:lang w:val="en-GB"/>
        </w:rPr>
        <w:t xml:space="preserve">, Olga </w:t>
      </w:r>
      <w:proofErr w:type="spellStart"/>
      <w:r w:rsidRPr="00AC09EE">
        <w:rPr>
          <w:rFonts w:ascii="Georgia" w:hAnsi="Georgia"/>
          <w:lang w:val="en-GB"/>
        </w:rPr>
        <w:t>Yezhova</w:t>
      </w:r>
      <w:proofErr w:type="spellEnd"/>
      <w:r w:rsidRPr="00AC09EE">
        <w:rPr>
          <w:rFonts w:ascii="Georgia" w:hAnsi="Georgia"/>
          <w:lang w:val="en-GB"/>
        </w:rPr>
        <w:t xml:space="preserve">, </w:t>
      </w:r>
      <w:proofErr w:type="spellStart"/>
      <w:r w:rsidRPr="00AC09EE">
        <w:rPr>
          <w:rFonts w:ascii="Georgia" w:hAnsi="Georgia"/>
          <w:lang w:val="en-GB"/>
        </w:rPr>
        <w:t>Olena</w:t>
      </w:r>
      <w:proofErr w:type="spellEnd"/>
      <w:r w:rsidRPr="00AC09EE">
        <w:rPr>
          <w:rFonts w:ascii="Georgia" w:hAnsi="Georgia"/>
          <w:lang w:val="en-GB"/>
        </w:rPr>
        <w:t xml:space="preserve"> </w:t>
      </w:r>
      <w:proofErr w:type="spellStart"/>
      <w:r w:rsidRPr="00AC09EE">
        <w:rPr>
          <w:rFonts w:ascii="Georgia" w:hAnsi="Georgia"/>
          <w:lang w:val="en-GB"/>
        </w:rPr>
        <w:t>Kolosnichenko</w:t>
      </w:r>
      <w:proofErr w:type="spellEnd"/>
      <w:r w:rsidRPr="00AC09EE">
        <w:rPr>
          <w:rFonts w:ascii="Georgia" w:hAnsi="Georgia"/>
          <w:lang w:val="en-GB"/>
        </w:rPr>
        <w:t xml:space="preserve">, </w:t>
      </w:r>
      <w:proofErr w:type="spellStart"/>
      <w:r w:rsidRPr="00AC09EE">
        <w:rPr>
          <w:rFonts w:ascii="Georgia" w:hAnsi="Georgia"/>
          <w:lang w:val="en-GB"/>
        </w:rPr>
        <w:t>Nataliia</w:t>
      </w:r>
      <w:proofErr w:type="spellEnd"/>
      <w:r w:rsidRPr="00AC09EE">
        <w:rPr>
          <w:rFonts w:ascii="Georgia" w:hAnsi="Georgia"/>
          <w:lang w:val="en-GB"/>
        </w:rPr>
        <w:t xml:space="preserve"> </w:t>
      </w:r>
      <w:proofErr w:type="spellStart"/>
      <w:r w:rsidRPr="00AC09EE">
        <w:rPr>
          <w:rFonts w:ascii="Georgia" w:hAnsi="Georgia"/>
          <w:lang w:val="en-GB"/>
        </w:rPr>
        <w:t>Ostapenko</w:t>
      </w:r>
      <w:proofErr w:type="spellEnd"/>
    </w:p>
    <w:p w:rsidR="00DC3C97" w:rsidRPr="00AC09EE" w:rsidRDefault="004E4C30" w:rsidP="00AC09EE">
      <w:pPr>
        <w:pStyle w:val="Navadensplet"/>
        <w:spacing w:line="360" w:lineRule="auto"/>
        <w:ind w:left="567"/>
        <w:textAlignment w:val="baseline"/>
        <w:rPr>
          <w:rFonts w:ascii="Georgia" w:hAnsi="Georgia"/>
          <w:b/>
          <w:lang w:val="en-GB"/>
        </w:rPr>
      </w:pPr>
      <w:hyperlink r:id="rId8" w:history="1">
        <w:proofErr w:type="spellStart"/>
        <w:r w:rsidR="00DC3C97" w:rsidRPr="00AC09EE">
          <w:rPr>
            <w:rFonts w:ascii="Georgia" w:hAnsi="Georgia"/>
            <w:b/>
            <w:lang w:val="en-GB"/>
          </w:rPr>
          <w:t>Študija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</w:t>
        </w:r>
        <w:proofErr w:type="spellStart"/>
        <w:r w:rsidR="00DC3C97" w:rsidRPr="00AC09EE">
          <w:rPr>
            <w:rFonts w:ascii="Georgia" w:hAnsi="Georgia"/>
            <w:b/>
            <w:lang w:val="en-GB"/>
          </w:rPr>
          <w:t>lastnosti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</w:t>
        </w:r>
        <w:proofErr w:type="spellStart"/>
        <w:r w:rsidR="00DC3C97" w:rsidRPr="00AC09EE">
          <w:rPr>
            <w:rFonts w:ascii="Georgia" w:hAnsi="Georgia"/>
            <w:b/>
            <w:lang w:val="en-GB"/>
          </w:rPr>
          <w:t>tkanin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med oblikovanjem ženskih vrhnjih oblačil različnih oblik</w:t>
        </w:r>
      </w:hyperlink>
    </w:p>
    <w:p w:rsidR="00D66143" w:rsidRPr="00AC09EE" w:rsidRDefault="00D66143" w:rsidP="00AC09EE">
      <w:pPr>
        <w:ind w:left="567" w:firstLine="0"/>
        <w:rPr>
          <w:rFonts w:ascii="Georgia" w:hAnsi="Georgia"/>
        </w:rPr>
      </w:pPr>
      <w:r w:rsidRPr="00AC09EE">
        <w:rPr>
          <w:rFonts w:ascii="Georgia" w:hAnsi="Georgia"/>
          <w:lang w:val="en-GB"/>
        </w:rPr>
        <w:t xml:space="preserve">DOI: </w:t>
      </w:r>
      <w:hyperlink r:id="rId9" w:history="1">
        <w:r w:rsidRPr="00AC09EE">
          <w:rPr>
            <w:rStyle w:val="Hiperpovezava"/>
            <w:rFonts w:ascii="Georgia" w:hAnsi="Georgia"/>
            <w:lang w:val="en-GB"/>
          </w:rPr>
          <w:t>https://doi.org/</w:t>
        </w:r>
        <w:r w:rsidRPr="00AC09EE">
          <w:rPr>
            <w:rStyle w:val="Hiperpovezava"/>
            <w:rFonts w:ascii="Georgia" w:hAnsi="Georgia"/>
          </w:rPr>
          <w:t>10.14502/Tekstilec2018.61.224-234</w:t>
        </w:r>
      </w:hyperlink>
    </w:p>
    <w:p w:rsidR="00DC3C97" w:rsidRPr="00AC09EE" w:rsidRDefault="00D66143" w:rsidP="00AC09EE">
      <w:pPr>
        <w:ind w:left="567" w:firstLine="0"/>
        <w:rPr>
          <w:rFonts w:ascii="Georgia" w:hAnsi="Georgia"/>
          <w:lang w:val="en-GB"/>
        </w:rPr>
      </w:pPr>
      <w:proofErr w:type="spellStart"/>
      <w:r w:rsidRPr="00AC09EE">
        <w:rPr>
          <w:rFonts w:ascii="Georgia" w:hAnsi="Georgia"/>
          <w:lang w:val="en-GB"/>
        </w:rPr>
        <w:t>Prvič</w:t>
      </w:r>
      <w:proofErr w:type="spellEnd"/>
      <w:r w:rsidRPr="00AC09EE">
        <w:rPr>
          <w:rFonts w:ascii="Georgia" w:hAnsi="Georgia"/>
          <w:lang w:val="en-GB"/>
        </w:rPr>
        <w:t xml:space="preserve"> </w:t>
      </w:r>
      <w:proofErr w:type="spellStart"/>
      <w:r w:rsidRPr="00AC09EE">
        <w:rPr>
          <w:rFonts w:ascii="Georgia" w:hAnsi="Georgia"/>
          <w:lang w:val="en-GB"/>
        </w:rPr>
        <w:t>objavljeno</w:t>
      </w:r>
      <w:proofErr w:type="spellEnd"/>
      <w:r w:rsidRPr="00AC09EE">
        <w:rPr>
          <w:rFonts w:ascii="Georgia" w:hAnsi="Georgia"/>
          <w:lang w:val="en-GB"/>
        </w:rPr>
        <w:t xml:space="preserve"> 30. </w:t>
      </w:r>
      <w:proofErr w:type="spellStart"/>
      <w:r w:rsidRPr="00AC09EE">
        <w:rPr>
          <w:rFonts w:ascii="Georgia" w:hAnsi="Georgia"/>
          <w:lang w:val="en-GB"/>
        </w:rPr>
        <w:t>oktobra</w:t>
      </w:r>
      <w:proofErr w:type="spellEnd"/>
      <w:r w:rsidRPr="00AC09EE">
        <w:rPr>
          <w:rFonts w:ascii="Georgia" w:hAnsi="Georgia"/>
          <w:lang w:val="en-GB"/>
        </w:rPr>
        <w:t xml:space="preserve"> 2018</w:t>
      </w:r>
    </w:p>
    <w:p w:rsidR="00D66143" w:rsidRPr="00AC09EE" w:rsidRDefault="00D66143" w:rsidP="00AC09EE">
      <w:pPr>
        <w:ind w:left="567" w:hanging="567"/>
        <w:rPr>
          <w:rFonts w:ascii="Georgia" w:hAnsi="Georgia"/>
          <w:lang w:val="en-GB"/>
        </w:rPr>
      </w:pPr>
    </w:p>
    <w:p w:rsidR="00DC3C97" w:rsidRPr="00AC09EE" w:rsidRDefault="00DC3C97" w:rsidP="00AC09EE">
      <w:pPr>
        <w:ind w:left="567" w:hanging="567"/>
        <w:rPr>
          <w:rFonts w:ascii="Georgia" w:hAnsi="Georgia"/>
          <w:lang w:val="en-GB"/>
        </w:rPr>
      </w:pPr>
      <w:r w:rsidRPr="00AC09EE">
        <w:rPr>
          <w:rFonts w:ascii="Georgia" w:hAnsi="Georgia"/>
          <w:lang w:val="en-GB"/>
        </w:rPr>
        <w:t>235</w:t>
      </w:r>
      <w:r w:rsidR="00446773" w:rsidRPr="00AC09EE">
        <w:rPr>
          <w:rFonts w:ascii="Georgia" w:hAnsi="Georgia"/>
          <w:lang w:val="en-GB"/>
        </w:rPr>
        <w:tab/>
      </w:r>
      <w:r w:rsidRPr="00AC09EE">
        <w:rPr>
          <w:rFonts w:ascii="Georgia" w:hAnsi="Georgia"/>
          <w:lang w:val="en-GB"/>
        </w:rPr>
        <w:t xml:space="preserve">Ivana </w:t>
      </w:r>
      <w:proofErr w:type="spellStart"/>
      <w:r w:rsidRPr="00AC09EE">
        <w:rPr>
          <w:rFonts w:ascii="Georgia" w:hAnsi="Georgia"/>
          <w:lang w:val="en-GB"/>
        </w:rPr>
        <w:t>Špelić</w:t>
      </w:r>
      <w:proofErr w:type="spellEnd"/>
      <w:r w:rsidRPr="00AC09EE">
        <w:rPr>
          <w:rFonts w:ascii="Georgia" w:hAnsi="Georgia"/>
          <w:lang w:val="en-GB"/>
        </w:rPr>
        <w:t xml:space="preserve">, </w:t>
      </w:r>
      <w:proofErr w:type="spellStart"/>
      <w:r w:rsidRPr="00AC09EE">
        <w:rPr>
          <w:rFonts w:ascii="Georgia" w:hAnsi="Georgia"/>
          <w:lang w:val="en-GB"/>
        </w:rPr>
        <w:t>Slavenka</w:t>
      </w:r>
      <w:proofErr w:type="spellEnd"/>
      <w:r w:rsidRPr="00AC09EE">
        <w:rPr>
          <w:rFonts w:ascii="Georgia" w:hAnsi="Georgia"/>
          <w:lang w:val="en-GB"/>
        </w:rPr>
        <w:t xml:space="preserve"> </w:t>
      </w:r>
      <w:proofErr w:type="spellStart"/>
      <w:r w:rsidRPr="00AC09EE">
        <w:rPr>
          <w:rFonts w:ascii="Georgia" w:hAnsi="Georgia"/>
          <w:lang w:val="en-GB"/>
        </w:rPr>
        <w:t>Petrak</w:t>
      </w:r>
      <w:proofErr w:type="spellEnd"/>
    </w:p>
    <w:p w:rsidR="00DC3C97" w:rsidRPr="00AC09EE" w:rsidRDefault="004E4C30" w:rsidP="00AC09EE">
      <w:pPr>
        <w:pStyle w:val="Navadensplet"/>
        <w:spacing w:line="360" w:lineRule="auto"/>
        <w:ind w:left="567"/>
        <w:textAlignment w:val="baseline"/>
        <w:rPr>
          <w:rFonts w:ascii="Georgia" w:hAnsi="Georgia"/>
          <w:b/>
          <w:lang w:val="en-GB"/>
        </w:rPr>
      </w:pPr>
      <w:hyperlink r:id="rId10" w:history="1">
        <w:proofErr w:type="spellStart"/>
        <w:r w:rsidR="00DC3C97" w:rsidRPr="00AC09EE">
          <w:rPr>
            <w:rFonts w:ascii="Georgia" w:hAnsi="Georgia"/>
            <w:b/>
            <w:lang w:val="en-GB"/>
          </w:rPr>
          <w:t>Kompleksnost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</w:t>
        </w:r>
        <w:proofErr w:type="spellStart"/>
        <w:r w:rsidR="00DC3C97" w:rsidRPr="00AC09EE">
          <w:rPr>
            <w:rFonts w:ascii="Georgia" w:hAnsi="Georgia"/>
            <w:b/>
            <w:lang w:val="en-GB"/>
          </w:rPr>
          <w:t>modeliranja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</w:t>
        </w:r>
        <w:proofErr w:type="spellStart"/>
        <w:r w:rsidR="00DC3C97" w:rsidRPr="00AC09EE">
          <w:rPr>
            <w:rFonts w:ascii="Georgia" w:hAnsi="Georgia"/>
            <w:b/>
            <w:lang w:val="en-GB"/>
          </w:rPr>
          <w:t>podatkov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</w:t>
        </w:r>
        <w:proofErr w:type="spellStart"/>
        <w:r w:rsidR="00DC3C97" w:rsidRPr="00AC09EE">
          <w:rPr>
            <w:rFonts w:ascii="Georgia" w:hAnsi="Georgia"/>
            <w:b/>
            <w:lang w:val="en-GB"/>
          </w:rPr>
          <w:t>za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skeniranje 3-D človeškega telesa</w:t>
        </w:r>
      </w:hyperlink>
    </w:p>
    <w:p w:rsidR="00D66143" w:rsidRPr="00AC09EE" w:rsidRDefault="00D66143" w:rsidP="00AC09EE">
      <w:pPr>
        <w:ind w:left="567" w:firstLine="0"/>
        <w:rPr>
          <w:rFonts w:ascii="Georgia" w:hAnsi="Georgia"/>
        </w:rPr>
      </w:pPr>
      <w:r w:rsidRPr="00AC09EE">
        <w:rPr>
          <w:rFonts w:ascii="Georgia" w:hAnsi="Georgia"/>
          <w:lang w:val="en-GB"/>
        </w:rPr>
        <w:t xml:space="preserve">DOI: </w:t>
      </w:r>
      <w:hyperlink r:id="rId11" w:history="1">
        <w:r w:rsidRPr="00AC09EE">
          <w:rPr>
            <w:rStyle w:val="Hiperpovezava"/>
            <w:rFonts w:ascii="Georgia" w:hAnsi="Georgia"/>
            <w:lang w:val="en-GB"/>
          </w:rPr>
          <w:t>https://doi.org/</w:t>
        </w:r>
        <w:r w:rsidRPr="00AC09EE">
          <w:rPr>
            <w:rStyle w:val="Hiperpovezava"/>
            <w:rFonts w:ascii="Georgia" w:hAnsi="Georgia"/>
          </w:rPr>
          <w:t>10.14502/Tekstilec2018.61.235-244</w:t>
        </w:r>
      </w:hyperlink>
    </w:p>
    <w:p w:rsidR="00DC3C97" w:rsidRPr="00AC09EE" w:rsidRDefault="00D66143" w:rsidP="00AC09EE">
      <w:pPr>
        <w:ind w:left="567" w:firstLine="0"/>
        <w:rPr>
          <w:rFonts w:ascii="Georgia" w:hAnsi="Georgia"/>
          <w:lang w:val="en-GB"/>
        </w:rPr>
      </w:pPr>
      <w:proofErr w:type="spellStart"/>
      <w:r w:rsidRPr="00AC09EE">
        <w:rPr>
          <w:rFonts w:ascii="Georgia" w:hAnsi="Georgia"/>
          <w:lang w:val="en-GB"/>
        </w:rPr>
        <w:t>Prvič</w:t>
      </w:r>
      <w:proofErr w:type="spellEnd"/>
      <w:r w:rsidRPr="00AC09EE">
        <w:rPr>
          <w:rFonts w:ascii="Georgia" w:hAnsi="Georgia"/>
          <w:lang w:val="en-GB"/>
        </w:rPr>
        <w:t xml:space="preserve"> </w:t>
      </w:r>
      <w:proofErr w:type="spellStart"/>
      <w:r w:rsidRPr="00AC09EE">
        <w:rPr>
          <w:rFonts w:ascii="Georgia" w:hAnsi="Georgia"/>
          <w:lang w:val="en-GB"/>
        </w:rPr>
        <w:t>objavljeno</w:t>
      </w:r>
      <w:proofErr w:type="spellEnd"/>
      <w:r w:rsidRPr="00AC09EE">
        <w:rPr>
          <w:rFonts w:ascii="Georgia" w:hAnsi="Georgia"/>
          <w:lang w:val="en-GB"/>
        </w:rPr>
        <w:t xml:space="preserve"> 30. </w:t>
      </w:r>
      <w:proofErr w:type="spellStart"/>
      <w:r w:rsidRPr="00AC09EE">
        <w:rPr>
          <w:rFonts w:ascii="Georgia" w:hAnsi="Georgia"/>
          <w:lang w:val="en-GB"/>
        </w:rPr>
        <w:t>oktobra</w:t>
      </w:r>
      <w:proofErr w:type="spellEnd"/>
      <w:r w:rsidRPr="00AC09EE">
        <w:rPr>
          <w:rFonts w:ascii="Georgia" w:hAnsi="Georgia"/>
          <w:lang w:val="en-GB"/>
        </w:rPr>
        <w:t xml:space="preserve"> 2018</w:t>
      </w:r>
    </w:p>
    <w:p w:rsidR="00D66143" w:rsidRPr="00AC09EE" w:rsidRDefault="00D66143" w:rsidP="00AC09EE">
      <w:pPr>
        <w:ind w:left="567" w:hanging="567"/>
        <w:rPr>
          <w:rFonts w:ascii="Georgia" w:hAnsi="Georgia"/>
          <w:lang w:val="en-GB"/>
        </w:rPr>
      </w:pPr>
    </w:p>
    <w:p w:rsidR="00DC3C97" w:rsidRPr="00AC09EE" w:rsidRDefault="00DC3C97" w:rsidP="00AC09EE">
      <w:pPr>
        <w:ind w:left="567" w:hanging="567"/>
        <w:rPr>
          <w:rFonts w:ascii="Georgia" w:hAnsi="Georgia"/>
          <w:lang w:val="en-GB"/>
        </w:rPr>
      </w:pPr>
      <w:r w:rsidRPr="00AC09EE">
        <w:rPr>
          <w:rFonts w:ascii="Georgia" w:hAnsi="Georgia"/>
          <w:lang w:val="en-GB"/>
        </w:rPr>
        <w:t>245</w:t>
      </w:r>
      <w:r w:rsidR="00446773" w:rsidRPr="00AC09EE">
        <w:rPr>
          <w:rFonts w:ascii="Georgia" w:hAnsi="Georgia"/>
          <w:lang w:val="en-GB"/>
        </w:rPr>
        <w:tab/>
      </w:r>
      <w:proofErr w:type="spellStart"/>
      <w:r w:rsidRPr="00AC09EE">
        <w:rPr>
          <w:rFonts w:ascii="Georgia" w:hAnsi="Georgia"/>
          <w:lang w:val="en-GB"/>
        </w:rPr>
        <w:t>Sukhvir</w:t>
      </w:r>
      <w:proofErr w:type="spellEnd"/>
      <w:r w:rsidRPr="00AC09EE">
        <w:rPr>
          <w:rFonts w:ascii="Georgia" w:hAnsi="Georgia"/>
          <w:lang w:val="en-GB"/>
        </w:rPr>
        <w:t xml:space="preserve"> Singh, Niranjan </w:t>
      </w:r>
      <w:proofErr w:type="spellStart"/>
      <w:r w:rsidRPr="00AC09EE">
        <w:rPr>
          <w:rFonts w:ascii="Georgia" w:hAnsi="Georgia"/>
          <w:lang w:val="en-GB"/>
        </w:rPr>
        <w:t>Bhowmick</w:t>
      </w:r>
      <w:proofErr w:type="spellEnd"/>
      <w:r w:rsidRPr="00AC09EE">
        <w:rPr>
          <w:rFonts w:ascii="Georgia" w:hAnsi="Georgia"/>
          <w:lang w:val="en-GB"/>
        </w:rPr>
        <w:t>, Anand Vaz</w:t>
      </w:r>
    </w:p>
    <w:p w:rsidR="00DC3C97" w:rsidRPr="00AC09EE" w:rsidRDefault="004E4C30" w:rsidP="00AC09EE">
      <w:pPr>
        <w:pStyle w:val="Navadensplet"/>
        <w:spacing w:line="360" w:lineRule="auto"/>
        <w:ind w:left="567"/>
        <w:textAlignment w:val="baseline"/>
        <w:rPr>
          <w:rFonts w:ascii="Georgia" w:hAnsi="Georgia"/>
          <w:b/>
          <w:lang w:val="en-GB"/>
        </w:rPr>
      </w:pPr>
      <w:hyperlink r:id="rId12" w:history="1">
        <w:proofErr w:type="spellStart"/>
        <w:r w:rsidR="00DC3C97" w:rsidRPr="00AC09EE">
          <w:rPr>
            <w:rFonts w:ascii="Georgia" w:hAnsi="Georgia"/>
            <w:b/>
            <w:lang w:val="en-GB"/>
          </w:rPr>
          <w:t>Vpliv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</w:t>
        </w:r>
        <w:proofErr w:type="spellStart"/>
        <w:r w:rsidR="00DC3C97" w:rsidRPr="00AC09EE">
          <w:rPr>
            <w:rFonts w:ascii="Georgia" w:hAnsi="Georgia"/>
            <w:b/>
            <w:lang w:val="en-GB"/>
          </w:rPr>
          <w:t>nekaterih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</w:t>
        </w:r>
        <w:proofErr w:type="spellStart"/>
        <w:r w:rsidR="00DC3C97" w:rsidRPr="00AC09EE">
          <w:rPr>
            <w:rFonts w:ascii="Georgia" w:hAnsi="Georgia"/>
            <w:b/>
            <w:lang w:val="en-GB"/>
          </w:rPr>
          <w:t>dejavnikov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</w:t>
        </w:r>
        <w:proofErr w:type="spellStart"/>
        <w:r w:rsidR="00DC3C97" w:rsidRPr="00AC09EE">
          <w:rPr>
            <w:rFonts w:ascii="Georgia" w:hAnsi="Georgia"/>
            <w:b/>
            <w:lang w:val="en-GB"/>
          </w:rPr>
          <w:t>raztezanja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pramenov na kakovost bombažne česane preje</w:t>
        </w:r>
      </w:hyperlink>
    </w:p>
    <w:p w:rsidR="00D66143" w:rsidRPr="00AC09EE" w:rsidRDefault="00D66143" w:rsidP="00AC09EE">
      <w:pPr>
        <w:ind w:left="567" w:firstLine="0"/>
        <w:rPr>
          <w:rFonts w:ascii="Georgia" w:hAnsi="Georgia"/>
        </w:rPr>
      </w:pPr>
      <w:r w:rsidRPr="00AC09EE">
        <w:rPr>
          <w:rFonts w:ascii="Georgia" w:hAnsi="Georgia"/>
          <w:lang w:val="en-GB"/>
        </w:rPr>
        <w:t xml:space="preserve">DOI: </w:t>
      </w:r>
      <w:hyperlink r:id="rId13" w:history="1">
        <w:r w:rsidRPr="00AC09EE">
          <w:rPr>
            <w:rStyle w:val="Hiperpovezava"/>
            <w:rFonts w:ascii="Georgia" w:hAnsi="Georgia"/>
            <w:lang w:val="en-GB"/>
          </w:rPr>
          <w:t>https://doi.org/</w:t>
        </w:r>
        <w:r w:rsidRPr="00AC09EE">
          <w:rPr>
            <w:rStyle w:val="Hiperpovezava"/>
            <w:rFonts w:ascii="Georgia" w:hAnsi="Georgia"/>
          </w:rPr>
          <w:t>10.14502/Tekstilec2018.61.245-253</w:t>
        </w:r>
      </w:hyperlink>
    </w:p>
    <w:p w:rsidR="00DC3C97" w:rsidRPr="00AC09EE" w:rsidRDefault="00D66143" w:rsidP="00AC09EE">
      <w:pPr>
        <w:ind w:left="567" w:firstLine="0"/>
        <w:rPr>
          <w:rFonts w:ascii="Georgia" w:hAnsi="Georgia"/>
          <w:lang w:val="en-GB"/>
        </w:rPr>
      </w:pPr>
      <w:proofErr w:type="spellStart"/>
      <w:r w:rsidRPr="00AC09EE">
        <w:rPr>
          <w:rFonts w:ascii="Georgia" w:hAnsi="Georgia"/>
          <w:lang w:val="en-GB"/>
        </w:rPr>
        <w:t>Prvič</w:t>
      </w:r>
      <w:proofErr w:type="spellEnd"/>
      <w:r w:rsidRPr="00AC09EE">
        <w:rPr>
          <w:rFonts w:ascii="Georgia" w:hAnsi="Georgia"/>
          <w:lang w:val="en-GB"/>
        </w:rPr>
        <w:t xml:space="preserve"> </w:t>
      </w:r>
      <w:proofErr w:type="spellStart"/>
      <w:r w:rsidRPr="00AC09EE">
        <w:rPr>
          <w:rFonts w:ascii="Georgia" w:hAnsi="Georgia"/>
          <w:lang w:val="en-GB"/>
        </w:rPr>
        <w:t>objavljeno</w:t>
      </w:r>
      <w:proofErr w:type="spellEnd"/>
      <w:r w:rsidRPr="00AC09EE">
        <w:rPr>
          <w:rFonts w:ascii="Georgia" w:hAnsi="Georgia"/>
          <w:lang w:val="en-GB"/>
        </w:rPr>
        <w:t xml:space="preserve"> 30. </w:t>
      </w:r>
      <w:proofErr w:type="spellStart"/>
      <w:r w:rsidRPr="00AC09EE">
        <w:rPr>
          <w:rFonts w:ascii="Georgia" w:hAnsi="Georgia"/>
          <w:lang w:val="en-GB"/>
        </w:rPr>
        <w:t>oktobra</w:t>
      </w:r>
      <w:proofErr w:type="spellEnd"/>
      <w:r w:rsidRPr="00AC09EE">
        <w:rPr>
          <w:rFonts w:ascii="Georgia" w:hAnsi="Georgia"/>
          <w:lang w:val="en-GB"/>
        </w:rPr>
        <w:t xml:space="preserve"> 2018</w:t>
      </w:r>
    </w:p>
    <w:p w:rsidR="00D66143" w:rsidRPr="00AC09EE" w:rsidRDefault="00D66143" w:rsidP="00AC09EE">
      <w:pPr>
        <w:ind w:left="567" w:hanging="567"/>
        <w:rPr>
          <w:rFonts w:ascii="Georgia" w:hAnsi="Georgia"/>
          <w:lang w:val="en-GB"/>
        </w:rPr>
      </w:pPr>
    </w:p>
    <w:p w:rsidR="00DC3C97" w:rsidRPr="00AC09EE" w:rsidRDefault="00DC3C97" w:rsidP="00AC09EE">
      <w:pPr>
        <w:ind w:left="567" w:hanging="567"/>
        <w:rPr>
          <w:rFonts w:ascii="Georgia" w:hAnsi="Georgia"/>
          <w:lang w:val="en-GB"/>
        </w:rPr>
      </w:pPr>
      <w:r w:rsidRPr="00AC09EE">
        <w:rPr>
          <w:rFonts w:ascii="Georgia" w:hAnsi="Georgia"/>
          <w:lang w:val="en-GB"/>
        </w:rPr>
        <w:t>254</w:t>
      </w:r>
      <w:r w:rsidR="00446773" w:rsidRPr="00AC09EE">
        <w:rPr>
          <w:rFonts w:ascii="Georgia" w:hAnsi="Georgia"/>
          <w:lang w:val="en-GB"/>
        </w:rPr>
        <w:tab/>
      </w:r>
      <w:r w:rsidRPr="00AC09EE">
        <w:rPr>
          <w:rFonts w:ascii="Georgia" w:hAnsi="Georgia"/>
          <w:lang w:val="en-GB"/>
        </w:rPr>
        <w:t xml:space="preserve">Klara </w:t>
      </w:r>
      <w:proofErr w:type="spellStart"/>
      <w:r w:rsidRPr="00AC09EE">
        <w:rPr>
          <w:rFonts w:ascii="Georgia" w:hAnsi="Georgia"/>
          <w:lang w:val="en-GB"/>
        </w:rPr>
        <w:t>Kostajnšek</w:t>
      </w:r>
      <w:proofErr w:type="spellEnd"/>
      <w:r w:rsidRPr="00AC09EE">
        <w:rPr>
          <w:rFonts w:ascii="Georgia" w:hAnsi="Georgia"/>
          <w:lang w:val="en-GB"/>
        </w:rPr>
        <w:t xml:space="preserve">, </w:t>
      </w:r>
      <w:proofErr w:type="spellStart"/>
      <w:r w:rsidRPr="00AC09EE">
        <w:rPr>
          <w:rFonts w:ascii="Georgia" w:hAnsi="Georgia"/>
          <w:lang w:val="en-GB"/>
        </w:rPr>
        <w:t>Krste</w:t>
      </w:r>
      <w:proofErr w:type="spellEnd"/>
      <w:r w:rsidRPr="00AC09EE">
        <w:rPr>
          <w:rFonts w:ascii="Georgia" w:hAnsi="Georgia"/>
          <w:lang w:val="en-GB"/>
        </w:rPr>
        <w:t xml:space="preserve"> </w:t>
      </w:r>
      <w:proofErr w:type="spellStart"/>
      <w:r w:rsidRPr="00AC09EE">
        <w:rPr>
          <w:rFonts w:ascii="Georgia" w:hAnsi="Georgia"/>
          <w:lang w:val="en-GB"/>
        </w:rPr>
        <w:t>Dimitrovski</w:t>
      </w:r>
      <w:proofErr w:type="spellEnd"/>
    </w:p>
    <w:p w:rsidR="00DC3C97" w:rsidRPr="00AC09EE" w:rsidRDefault="004E4C30" w:rsidP="00AC09EE">
      <w:pPr>
        <w:pStyle w:val="Navadensplet"/>
        <w:spacing w:line="360" w:lineRule="auto"/>
        <w:ind w:left="567"/>
        <w:textAlignment w:val="baseline"/>
        <w:rPr>
          <w:rFonts w:ascii="Georgia" w:hAnsi="Georgia"/>
          <w:b/>
          <w:lang w:val="en-GB"/>
        </w:rPr>
      </w:pPr>
      <w:hyperlink r:id="rId14" w:history="1">
        <w:proofErr w:type="spellStart"/>
        <w:r w:rsidR="00DC3C97" w:rsidRPr="00AC09EE">
          <w:rPr>
            <w:rFonts w:ascii="Georgia" w:hAnsi="Georgia"/>
            <w:b/>
            <w:lang w:val="en-GB"/>
          </w:rPr>
          <w:t>Poroznost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</w:t>
        </w:r>
        <w:proofErr w:type="spellStart"/>
        <w:r w:rsidR="00DC3C97" w:rsidRPr="00AC09EE">
          <w:rPr>
            <w:rFonts w:ascii="Georgia" w:hAnsi="Georgia"/>
            <w:b/>
            <w:lang w:val="en-GB"/>
          </w:rPr>
          <w:t>večplastnih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</w:t>
        </w:r>
        <w:proofErr w:type="spellStart"/>
        <w:r w:rsidR="00DC3C97" w:rsidRPr="00AC09EE">
          <w:rPr>
            <w:rFonts w:ascii="Georgia" w:hAnsi="Georgia"/>
            <w:b/>
            <w:lang w:val="en-GB"/>
          </w:rPr>
          <w:t>bombažnih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</w:t>
        </w:r>
        <w:proofErr w:type="spellStart"/>
        <w:r w:rsidR="00DC3C97" w:rsidRPr="00AC09EE">
          <w:rPr>
            <w:rFonts w:ascii="Georgia" w:hAnsi="Georgia"/>
            <w:b/>
            <w:lang w:val="en-GB"/>
          </w:rPr>
          <w:t>tkanin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in </w:t>
        </w:r>
        <w:proofErr w:type="spellStart"/>
        <w:r w:rsidR="00DC3C97" w:rsidRPr="00AC09EE">
          <w:rPr>
            <w:rFonts w:ascii="Georgia" w:hAnsi="Georgia"/>
            <w:b/>
            <w:lang w:val="en-GB"/>
          </w:rPr>
          <w:t>njen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</w:t>
        </w:r>
        <w:proofErr w:type="spellStart"/>
        <w:r w:rsidR="00DC3C97" w:rsidRPr="00AC09EE">
          <w:rPr>
            <w:rFonts w:ascii="Georgia" w:hAnsi="Georgia"/>
            <w:b/>
            <w:lang w:val="en-GB"/>
          </w:rPr>
          <w:t>vpliv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</w:t>
        </w:r>
        <w:proofErr w:type="spellStart"/>
        <w:r w:rsidR="00DC3C97" w:rsidRPr="00AC09EE">
          <w:rPr>
            <w:rFonts w:ascii="Georgia" w:hAnsi="Georgia"/>
            <w:b/>
            <w:lang w:val="en-GB"/>
          </w:rPr>
          <w:t>na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</w:t>
        </w:r>
        <w:proofErr w:type="spellStart"/>
        <w:r w:rsidR="00DC3C97" w:rsidRPr="00AC09EE">
          <w:rPr>
            <w:rFonts w:ascii="Georgia" w:hAnsi="Georgia"/>
            <w:b/>
            <w:lang w:val="en-GB"/>
          </w:rPr>
          <w:t>prepustnostne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</w:t>
        </w:r>
        <w:proofErr w:type="spellStart"/>
        <w:r w:rsidR="00DC3C97" w:rsidRPr="00AC09EE">
          <w:rPr>
            <w:rFonts w:ascii="Georgia" w:hAnsi="Georgia"/>
            <w:b/>
            <w:lang w:val="en-GB"/>
          </w:rPr>
          <w:t>lastnosti</w:t>
        </w:r>
        <w:proofErr w:type="spellEnd"/>
      </w:hyperlink>
    </w:p>
    <w:p w:rsidR="00D66143" w:rsidRPr="00AC09EE" w:rsidRDefault="00D66143" w:rsidP="00AC09EE">
      <w:pPr>
        <w:ind w:left="567" w:firstLine="0"/>
        <w:rPr>
          <w:rFonts w:ascii="Georgia" w:hAnsi="Georgia"/>
        </w:rPr>
      </w:pPr>
      <w:r w:rsidRPr="00AC09EE">
        <w:rPr>
          <w:rFonts w:ascii="Georgia" w:hAnsi="Georgia"/>
          <w:lang w:val="en-GB"/>
        </w:rPr>
        <w:t xml:space="preserve">DOI: </w:t>
      </w:r>
      <w:hyperlink r:id="rId15" w:history="1">
        <w:r w:rsidRPr="00AC09EE">
          <w:rPr>
            <w:rStyle w:val="Hiperpovezava"/>
            <w:rFonts w:ascii="Georgia" w:hAnsi="Georgia"/>
            <w:lang w:val="en-GB"/>
          </w:rPr>
          <w:t>https://doi.org/</w:t>
        </w:r>
        <w:r w:rsidRPr="00AC09EE">
          <w:rPr>
            <w:rStyle w:val="Hiperpovezava"/>
            <w:rFonts w:ascii="Georgia" w:hAnsi="Georgia"/>
          </w:rPr>
          <w:t>10.14502/Tekstilec2018.61.254-264</w:t>
        </w:r>
      </w:hyperlink>
    </w:p>
    <w:p w:rsidR="00DC3C97" w:rsidRPr="00AC09EE" w:rsidRDefault="00D66143" w:rsidP="00AC09EE">
      <w:pPr>
        <w:ind w:left="567" w:firstLine="0"/>
        <w:rPr>
          <w:rFonts w:ascii="Georgia" w:hAnsi="Georgia"/>
          <w:lang w:val="en-GB"/>
        </w:rPr>
      </w:pPr>
      <w:proofErr w:type="spellStart"/>
      <w:r w:rsidRPr="00AC09EE">
        <w:rPr>
          <w:rFonts w:ascii="Georgia" w:hAnsi="Georgia"/>
          <w:lang w:val="en-GB"/>
        </w:rPr>
        <w:t>Prvič</w:t>
      </w:r>
      <w:proofErr w:type="spellEnd"/>
      <w:r w:rsidRPr="00AC09EE">
        <w:rPr>
          <w:rFonts w:ascii="Georgia" w:hAnsi="Georgia"/>
          <w:lang w:val="en-GB"/>
        </w:rPr>
        <w:t xml:space="preserve"> </w:t>
      </w:r>
      <w:proofErr w:type="spellStart"/>
      <w:r w:rsidRPr="00AC09EE">
        <w:rPr>
          <w:rFonts w:ascii="Georgia" w:hAnsi="Georgia"/>
          <w:lang w:val="en-GB"/>
        </w:rPr>
        <w:t>objavljeno</w:t>
      </w:r>
      <w:proofErr w:type="spellEnd"/>
      <w:r w:rsidRPr="00AC09EE">
        <w:rPr>
          <w:rFonts w:ascii="Georgia" w:hAnsi="Georgia"/>
          <w:lang w:val="en-GB"/>
        </w:rPr>
        <w:t xml:space="preserve"> 30. </w:t>
      </w:r>
      <w:proofErr w:type="spellStart"/>
      <w:r w:rsidRPr="00AC09EE">
        <w:rPr>
          <w:rFonts w:ascii="Georgia" w:hAnsi="Georgia"/>
          <w:lang w:val="en-GB"/>
        </w:rPr>
        <w:t>oktobra</w:t>
      </w:r>
      <w:proofErr w:type="spellEnd"/>
      <w:r w:rsidRPr="00AC09EE">
        <w:rPr>
          <w:rFonts w:ascii="Georgia" w:hAnsi="Georgia"/>
          <w:lang w:val="en-GB"/>
        </w:rPr>
        <w:t xml:space="preserve"> 2018</w:t>
      </w:r>
    </w:p>
    <w:p w:rsidR="00D66143" w:rsidRPr="00AC09EE" w:rsidRDefault="00D66143" w:rsidP="00AC09EE">
      <w:pPr>
        <w:ind w:left="567" w:hanging="567"/>
        <w:rPr>
          <w:rFonts w:ascii="Georgia" w:hAnsi="Georgia"/>
          <w:lang w:val="en-GB"/>
        </w:rPr>
      </w:pPr>
    </w:p>
    <w:p w:rsidR="00DC3C97" w:rsidRPr="00AC09EE" w:rsidRDefault="00DC3C97" w:rsidP="00AC09EE">
      <w:pPr>
        <w:ind w:left="567" w:hanging="567"/>
        <w:rPr>
          <w:rFonts w:ascii="Georgia" w:hAnsi="Georgia"/>
          <w:lang w:val="en-GB"/>
        </w:rPr>
      </w:pPr>
      <w:r w:rsidRPr="00AC09EE">
        <w:rPr>
          <w:rFonts w:ascii="Georgia" w:hAnsi="Georgia"/>
          <w:lang w:val="en-GB"/>
        </w:rPr>
        <w:t>265</w:t>
      </w:r>
      <w:r w:rsidR="00446773" w:rsidRPr="00AC09EE">
        <w:rPr>
          <w:rFonts w:ascii="Georgia" w:hAnsi="Georgia"/>
          <w:lang w:val="en-GB"/>
        </w:rPr>
        <w:tab/>
      </w:r>
      <w:r w:rsidRPr="00AC09EE">
        <w:rPr>
          <w:rFonts w:ascii="Georgia" w:hAnsi="Georgia"/>
          <w:lang w:val="en-GB"/>
        </w:rPr>
        <w:t xml:space="preserve">Lena Unger, Marvin </w:t>
      </w:r>
      <w:proofErr w:type="spellStart"/>
      <w:r w:rsidRPr="00AC09EE">
        <w:rPr>
          <w:rFonts w:ascii="Georgia" w:hAnsi="Georgia"/>
          <w:lang w:val="en-GB"/>
        </w:rPr>
        <w:t>Scheideler</w:t>
      </w:r>
      <w:proofErr w:type="spellEnd"/>
      <w:r w:rsidRPr="00AC09EE">
        <w:rPr>
          <w:rFonts w:ascii="Georgia" w:hAnsi="Georgia"/>
          <w:lang w:val="en-GB"/>
        </w:rPr>
        <w:t xml:space="preserve">, Pia Meyer, Julia Harland, Andreas </w:t>
      </w:r>
      <w:proofErr w:type="spellStart"/>
      <w:r w:rsidRPr="00AC09EE">
        <w:rPr>
          <w:rFonts w:ascii="Georgia" w:hAnsi="Georgia"/>
          <w:lang w:val="en-GB"/>
        </w:rPr>
        <w:t>Görzen</w:t>
      </w:r>
      <w:proofErr w:type="spellEnd"/>
      <w:r w:rsidRPr="00AC09EE">
        <w:rPr>
          <w:rFonts w:ascii="Georgia" w:hAnsi="Georgia"/>
          <w:lang w:val="en-GB"/>
        </w:rPr>
        <w:t>, Martin Wortmann, Axel Dreyer, Andrea Ehrmann</w:t>
      </w:r>
    </w:p>
    <w:p w:rsidR="00DC3C97" w:rsidRPr="00AC09EE" w:rsidRDefault="004E4C30" w:rsidP="00AC09EE">
      <w:pPr>
        <w:pStyle w:val="Navadensplet"/>
        <w:spacing w:line="360" w:lineRule="auto"/>
        <w:ind w:left="567"/>
        <w:textAlignment w:val="baseline"/>
        <w:rPr>
          <w:rFonts w:ascii="Georgia" w:hAnsi="Georgia"/>
          <w:b/>
          <w:lang w:val="en-GB"/>
        </w:rPr>
      </w:pPr>
      <w:hyperlink r:id="rId16" w:history="1">
        <w:proofErr w:type="spellStart"/>
        <w:r w:rsidR="00DC3C97" w:rsidRPr="00AC09EE">
          <w:rPr>
            <w:rFonts w:ascii="Georgia" w:hAnsi="Georgia"/>
            <w:b/>
            <w:lang w:val="en-GB"/>
          </w:rPr>
          <w:t>Povečanje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</w:t>
        </w:r>
        <w:proofErr w:type="spellStart"/>
        <w:r w:rsidR="00DC3C97" w:rsidRPr="00AC09EE">
          <w:rPr>
            <w:rFonts w:ascii="Georgia" w:hAnsi="Georgia"/>
            <w:b/>
            <w:lang w:val="en-GB"/>
          </w:rPr>
          <w:t>adhezije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3D </w:t>
        </w:r>
        <w:proofErr w:type="spellStart"/>
        <w:r w:rsidR="00DC3C97" w:rsidRPr="00AC09EE">
          <w:rPr>
            <w:rFonts w:ascii="Georgia" w:hAnsi="Georgia"/>
            <w:b/>
            <w:lang w:val="en-GB"/>
          </w:rPr>
          <w:t>potiska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tekstilnih tkanin s polimernim premazom</w:t>
        </w:r>
      </w:hyperlink>
    </w:p>
    <w:p w:rsidR="00D66143" w:rsidRPr="00AC09EE" w:rsidRDefault="00D66143" w:rsidP="00AC09EE">
      <w:pPr>
        <w:ind w:left="567" w:firstLine="0"/>
        <w:rPr>
          <w:rFonts w:ascii="Georgia" w:hAnsi="Georgia"/>
        </w:rPr>
      </w:pPr>
      <w:r w:rsidRPr="00AC09EE">
        <w:rPr>
          <w:rFonts w:ascii="Georgia" w:hAnsi="Georgia"/>
          <w:lang w:val="en-GB"/>
        </w:rPr>
        <w:t xml:space="preserve">DOI: </w:t>
      </w:r>
      <w:hyperlink r:id="rId17" w:history="1">
        <w:r w:rsidRPr="00AC09EE">
          <w:rPr>
            <w:rStyle w:val="Hiperpovezava"/>
            <w:rFonts w:ascii="Georgia" w:hAnsi="Georgia"/>
            <w:lang w:val="en-GB"/>
          </w:rPr>
          <w:t>https://doi.org/</w:t>
        </w:r>
        <w:r w:rsidRPr="00AC09EE">
          <w:rPr>
            <w:rStyle w:val="Hiperpovezava"/>
            <w:rFonts w:ascii="Georgia" w:hAnsi="Georgia"/>
          </w:rPr>
          <w:t>10.14502/Tekstilec2018.61.265-271</w:t>
        </w:r>
      </w:hyperlink>
    </w:p>
    <w:p w:rsidR="00D66143" w:rsidRPr="00AC09EE" w:rsidRDefault="00D66143" w:rsidP="00AC09EE">
      <w:pPr>
        <w:ind w:left="567" w:firstLine="0"/>
        <w:rPr>
          <w:rFonts w:ascii="Georgia" w:hAnsi="Georgia"/>
          <w:lang w:val="en-GB"/>
        </w:rPr>
      </w:pPr>
      <w:proofErr w:type="spellStart"/>
      <w:r w:rsidRPr="00AC09EE">
        <w:rPr>
          <w:rFonts w:ascii="Georgia" w:hAnsi="Georgia"/>
          <w:lang w:val="en-GB"/>
        </w:rPr>
        <w:t>Prvič</w:t>
      </w:r>
      <w:proofErr w:type="spellEnd"/>
      <w:r w:rsidRPr="00AC09EE">
        <w:rPr>
          <w:rFonts w:ascii="Georgia" w:hAnsi="Georgia"/>
          <w:lang w:val="en-GB"/>
        </w:rPr>
        <w:t xml:space="preserve"> </w:t>
      </w:r>
      <w:proofErr w:type="spellStart"/>
      <w:r w:rsidRPr="00AC09EE">
        <w:rPr>
          <w:rFonts w:ascii="Georgia" w:hAnsi="Georgia"/>
          <w:lang w:val="en-GB"/>
        </w:rPr>
        <w:t>objavljeno</w:t>
      </w:r>
      <w:proofErr w:type="spellEnd"/>
      <w:r w:rsidRPr="00AC09EE">
        <w:rPr>
          <w:rFonts w:ascii="Georgia" w:hAnsi="Georgia"/>
          <w:lang w:val="en-GB"/>
        </w:rPr>
        <w:t xml:space="preserve"> 30. </w:t>
      </w:r>
      <w:proofErr w:type="spellStart"/>
      <w:r w:rsidRPr="00AC09EE">
        <w:rPr>
          <w:rFonts w:ascii="Georgia" w:hAnsi="Georgia"/>
          <w:lang w:val="en-GB"/>
        </w:rPr>
        <w:t>oktobra</w:t>
      </w:r>
      <w:proofErr w:type="spellEnd"/>
      <w:r w:rsidRPr="00AC09EE">
        <w:rPr>
          <w:rFonts w:ascii="Georgia" w:hAnsi="Georgia"/>
          <w:lang w:val="en-GB"/>
        </w:rPr>
        <w:t xml:space="preserve"> 2018</w:t>
      </w:r>
    </w:p>
    <w:p w:rsidR="00D66143" w:rsidRPr="00AC09EE" w:rsidRDefault="00D66143" w:rsidP="00AC09EE">
      <w:pPr>
        <w:ind w:left="567" w:hanging="567"/>
        <w:rPr>
          <w:rFonts w:ascii="Georgia" w:hAnsi="Georgia" w:cstheme="minorHAnsi"/>
        </w:rPr>
      </w:pPr>
    </w:p>
    <w:p w:rsidR="00DC3C97" w:rsidRPr="00AC09EE" w:rsidRDefault="00DC3C97" w:rsidP="00AC09EE">
      <w:pPr>
        <w:ind w:left="567" w:hanging="567"/>
        <w:rPr>
          <w:rFonts w:ascii="Georgia" w:hAnsi="Georgia"/>
          <w:lang w:val="en-GB"/>
        </w:rPr>
      </w:pPr>
      <w:r w:rsidRPr="00AC09EE">
        <w:rPr>
          <w:rFonts w:ascii="Georgia" w:hAnsi="Georgia"/>
          <w:lang w:val="en-GB"/>
        </w:rPr>
        <w:t>272</w:t>
      </w:r>
      <w:r w:rsidR="00446773" w:rsidRPr="00AC09EE">
        <w:rPr>
          <w:rFonts w:ascii="Georgia" w:hAnsi="Georgia"/>
          <w:lang w:val="en-GB"/>
        </w:rPr>
        <w:tab/>
      </w:r>
      <w:r w:rsidRPr="00AC09EE">
        <w:rPr>
          <w:rFonts w:ascii="Georgia" w:hAnsi="Georgia"/>
          <w:lang w:val="en-GB"/>
        </w:rPr>
        <w:t xml:space="preserve">Alok Kumar, Niranjan </w:t>
      </w:r>
      <w:proofErr w:type="spellStart"/>
      <w:r w:rsidRPr="00AC09EE">
        <w:rPr>
          <w:rFonts w:ascii="Georgia" w:hAnsi="Georgia"/>
          <w:lang w:val="en-GB"/>
        </w:rPr>
        <w:t>Bhowmick</w:t>
      </w:r>
      <w:proofErr w:type="spellEnd"/>
      <w:r w:rsidRPr="00AC09EE">
        <w:rPr>
          <w:rFonts w:ascii="Georgia" w:hAnsi="Georgia"/>
          <w:lang w:val="en-GB"/>
        </w:rPr>
        <w:t>, Subrata Ghosh</w:t>
      </w:r>
    </w:p>
    <w:p w:rsidR="00DC3C97" w:rsidRPr="00AC09EE" w:rsidRDefault="004E4C30" w:rsidP="00AC09EE">
      <w:pPr>
        <w:pStyle w:val="Navadensplet"/>
        <w:spacing w:line="360" w:lineRule="auto"/>
        <w:ind w:left="567"/>
        <w:textAlignment w:val="baseline"/>
        <w:rPr>
          <w:rFonts w:ascii="Georgia" w:hAnsi="Georgia"/>
          <w:b/>
          <w:lang w:val="en-GB"/>
        </w:rPr>
      </w:pPr>
      <w:hyperlink r:id="rId18" w:history="1">
        <w:proofErr w:type="spellStart"/>
        <w:r w:rsidR="00DC3C97" w:rsidRPr="00AC09EE">
          <w:rPr>
            <w:rFonts w:ascii="Georgia" w:hAnsi="Georgia"/>
            <w:b/>
            <w:lang w:val="en-GB"/>
          </w:rPr>
          <w:t>Opredelitev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</w:t>
        </w:r>
        <w:proofErr w:type="spellStart"/>
        <w:r w:rsidR="00DC3C97" w:rsidRPr="00AC09EE">
          <w:rPr>
            <w:rFonts w:ascii="Georgia" w:hAnsi="Georgia"/>
            <w:b/>
            <w:lang w:val="en-GB"/>
          </w:rPr>
          <w:t>dolžine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in </w:t>
        </w:r>
        <w:proofErr w:type="spellStart"/>
        <w:r w:rsidR="00DC3C97" w:rsidRPr="00AC09EE">
          <w:rPr>
            <w:rFonts w:ascii="Georgia" w:hAnsi="Georgia"/>
            <w:b/>
            <w:lang w:val="en-GB"/>
          </w:rPr>
          <w:t>oblike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pretrgov bombažnih letečih vlaken pri pletenju</w:t>
        </w:r>
      </w:hyperlink>
    </w:p>
    <w:p w:rsidR="00D66143" w:rsidRPr="00AC09EE" w:rsidRDefault="00D66143" w:rsidP="00AC09EE">
      <w:pPr>
        <w:ind w:left="567" w:firstLine="0"/>
        <w:rPr>
          <w:rFonts w:ascii="Georgia" w:hAnsi="Georgia"/>
        </w:rPr>
      </w:pPr>
      <w:r w:rsidRPr="00AC09EE">
        <w:rPr>
          <w:rFonts w:ascii="Georgia" w:hAnsi="Georgia"/>
          <w:lang w:val="en-GB"/>
        </w:rPr>
        <w:t xml:space="preserve">DOI: </w:t>
      </w:r>
      <w:hyperlink r:id="rId19" w:history="1">
        <w:r w:rsidRPr="00AC09EE">
          <w:rPr>
            <w:rStyle w:val="Hiperpovezava"/>
            <w:rFonts w:ascii="Georgia" w:hAnsi="Georgia"/>
            <w:lang w:val="en-GB"/>
          </w:rPr>
          <w:t>https://doi.org/</w:t>
        </w:r>
        <w:r w:rsidRPr="00AC09EE">
          <w:rPr>
            <w:rStyle w:val="Hiperpovezava"/>
            <w:rFonts w:ascii="Georgia" w:hAnsi="Georgia"/>
          </w:rPr>
          <w:t>10.14502/Tekstilec2018.61.272-279</w:t>
        </w:r>
      </w:hyperlink>
    </w:p>
    <w:p w:rsidR="00D66143" w:rsidRPr="00AC09EE" w:rsidRDefault="00AC09EE" w:rsidP="00AC09EE">
      <w:pPr>
        <w:ind w:left="567" w:firstLine="0"/>
        <w:rPr>
          <w:rFonts w:ascii="Georgia" w:hAnsi="Georgia"/>
          <w:lang w:val="en-GB"/>
        </w:rPr>
      </w:pPr>
      <w:proofErr w:type="spellStart"/>
      <w:r>
        <w:rPr>
          <w:rFonts w:ascii="Georgia" w:hAnsi="Georgia"/>
          <w:lang w:val="en-GB"/>
        </w:rPr>
        <w:t>Prvič</w:t>
      </w:r>
      <w:proofErr w:type="spellEnd"/>
      <w:r>
        <w:rPr>
          <w:rFonts w:ascii="Georgia" w:hAnsi="Georgia"/>
          <w:lang w:val="en-GB"/>
        </w:rPr>
        <w:t xml:space="preserve"> </w:t>
      </w:r>
      <w:proofErr w:type="spellStart"/>
      <w:r>
        <w:rPr>
          <w:rFonts w:ascii="Georgia" w:hAnsi="Georgia"/>
          <w:lang w:val="en-GB"/>
        </w:rPr>
        <w:t>objavljeno</w:t>
      </w:r>
      <w:proofErr w:type="spellEnd"/>
      <w:r>
        <w:rPr>
          <w:rFonts w:ascii="Georgia" w:hAnsi="Georgia"/>
          <w:lang w:val="en-GB"/>
        </w:rPr>
        <w:t xml:space="preserve"> 16. </w:t>
      </w:r>
      <w:proofErr w:type="spellStart"/>
      <w:r>
        <w:rPr>
          <w:rFonts w:ascii="Georgia" w:hAnsi="Georgia"/>
          <w:lang w:val="en-GB"/>
        </w:rPr>
        <w:t>novembra</w:t>
      </w:r>
      <w:proofErr w:type="spellEnd"/>
      <w:r w:rsidR="00D66143" w:rsidRPr="00AC09EE">
        <w:rPr>
          <w:rFonts w:ascii="Georgia" w:hAnsi="Georgia"/>
          <w:lang w:val="en-GB"/>
        </w:rPr>
        <w:t xml:space="preserve"> 2018</w:t>
      </w:r>
    </w:p>
    <w:p w:rsidR="00DC3C97" w:rsidRPr="00AC09EE" w:rsidRDefault="00DC3C97" w:rsidP="00AC09EE">
      <w:pPr>
        <w:ind w:left="567" w:hanging="567"/>
        <w:rPr>
          <w:rFonts w:ascii="Georgia" w:hAnsi="Georgia"/>
          <w:lang w:val="en-GB"/>
        </w:rPr>
      </w:pPr>
    </w:p>
    <w:p w:rsidR="00DC3C97" w:rsidRPr="00AC09EE" w:rsidRDefault="00DC3C97" w:rsidP="00AC09EE">
      <w:pPr>
        <w:ind w:left="567" w:hanging="567"/>
        <w:rPr>
          <w:rFonts w:ascii="Georgia" w:hAnsi="Georgia"/>
          <w:lang w:val="en-GB"/>
        </w:rPr>
      </w:pPr>
      <w:r w:rsidRPr="00AC09EE">
        <w:rPr>
          <w:rFonts w:ascii="Georgia" w:hAnsi="Georgia"/>
          <w:lang w:val="en-GB"/>
        </w:rPr>
        <w:t>280</w:t>
      </w:r>
      <w:r w:rsidR="00446773" w:rsidRPr="00AC09EE">
        <w:rPr>
          <w:rFonts w:ascii="Georgia" w:hAnsi="Georgia"/>
          <w:lang w:val="en-GB"/>
        </w:rPr>
        <w:tab/>
      </w:r>
      <w:r w:rsidRPr="00AC09EE">
        <w:rPr>
          <w:rFonts w:ascii="Georgia" w:hAnsi="Georgia"/>
          <w:lang w:val="en-GB"/>
        </w:rPr>
        <w:t xml:space="preserve">Anja </w:t>
      </w:r>
      <w:proofErr w:type="spellStart"/>
      <w:r w:rsidRPr="00AC09EE">
        <w:rPr>
          <w:rFonts w:ascii="Georgia" w:hAnsi="Georgia"/>
          <w:lang w:val="en-GB"/>
        </w:rPr>
        <w:t>Verbič</w:t>
      </w:r>
      <w:proofErr w:type="spellEnd"/>
      <w:r w:rsidRPr="00AC09EE">
        <w:rPr>
          <w:rFonts w:ascii="Georgia" w:hAnsi="Georgia"/>
          <w:lang w:val="en-GB"/>
        </w:rPr>
        <w:t xml:space="preserve">, Martin </w:t>
      </w:r>
      <w:proofErr w:type="spellStart"/>
      <w:r w:rsidRPr="00AC09EE">
        <w:rPr>
          <w:rFonts w:ascii="Georgia" w:hAnsi="Georgia"/>
          <w:lang w:val="en-GB"/>
        </w:rPr>
        <w:t>Šala</w:t>
      </w:r>
      <w:proofErr w:type="spellEnd"/>
      <w:r w:rsidRPr="00AC09EE">
        <w:rPr>
          <w:rFonts w:ascii="Georgia" w:hAnsi="Georgia"/>
          <w:lang w:val="en-GB"/>
        </w:rPr>
        <w:t xml:space="preserve">, </w:t>
      </w:r>
      <w:proofErr w:type="spellStart"/>
      <w:r w:rsidRPr="00AC09EE">
        <w:rPr>
          <w:rFonts w:ascii="Georgia" w:hAnsi="Georgia"/>
          <w:lang w:val="en-GB"/>
        </w:rPr>
        <w:t>Marija</w:t>
      </w:r>
      <w:proofErr w:type="spellEnd"/>
      <w:r w:rsidRPr="00AC09EE">
        <w:rPr>
          <w:rFonts w:ascii="Georgia" w:hAnsi="Georgia"/>
          <w:lang w:val="en-GB"/>
        </w:rPr>
        <w:t xml:space="preserve"> Gorjanc</w:t>
      </w:r>
    </w:p>
    <w:p w:rsidR="00DC3C97" w:rsidRPr="00AC09EE" w:rsidRDefault="004E4C30" w:rsidP="00AC09EE">
      <w:pPr>
        <w:pStyle w:val="Navadensplet"/>
        <w:spacing w:line="360" w:lineRule="auto"/>
        <w:ind w:left="567"/>
        <w:textAlignment w:val="baseline"/>
        <w:rPr>
          <w:rFonts w:ascii="Georgia" w:hAnsi="Georgia"/>
          <w:b/>
          <w:lang w:val="en-GB"/>
        </w:rPr>
      </w:pPr>
      <w:hyperlink r:id="rId20" w:history="1">
        <w:proofErr w:type="spellStart"/>
        <w:r w:rsidR="00DC3C97" w:rsidRPr="00AC09EE">
          <w:rPr>
            <w:rFonts w:ascii="Georgia" w:hAnsi="Georgia"/>
            <w:b/>
            <w:lang w:val="en-GB"/>
          </w:rPr>
          <w:t>Vpliv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</w:t>
        </w:r>
        <w:proofErr w:type="spellStart"/>
        <w:r w:rsidR="00DC3C97" w:rsidRPr="00AC09EE">
          <w:rPr>
            <w:rFonts w:ascii="Georgia" w:hAnsi="Georgia"/>
            <w:b/>
            <w:lang w:val="en-GB"/>
          </w:rPr>
          <w:t>parametrov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</w:t>
        </w:r>
        <w:proofErr w:type="spellStart"/>
        <w:r w:rsidR="00DC3C97" w:rsidRPr="00AC09EE">
          <w:rPr>
            <w:rFonts w:ascii="Georgia" w:hAnsi="Georgia"/>
            <w:b/>
            <w:lang w:val="en-GB"/>
          </w:rPr>
          <w:t>sinteze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in-situ</w:t>
        </w:r>
        <w:r w:rsidR="00A669E3" w:rsidRPr="00AC09EE">
          <w:rPr>
            <w:rFonts w:ascii="Georgia" w:hAnsi="Georgia"/>
            <w:b/>
            <w:lang w:val="en-GB"/>
          </w:rPr>
          <w:t xml:space="preserve"> </w:t>
        </w:r>
        <w:proofErr w:type="spellStart"/>
        <w:r w:rsidR="00DC3C97" w:rsidRPr="00AC09EE">
          <w:rPr>
            <w:rFonts w:ascii="Georgia" w:hAnsi="Georgia"/>
            <w:b/>
            <w:lang w:val="en-GB"/>
          </w:rPr>
          <w:t>na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</w:t>
        </w:r>
        <w:proofErr w:type="spellStart"/>
        <w:r w:rsidR="00DC3C97" w:rsidRPr="00AC09EE">
          <w:rPr>
            <w:rFonts w:ascii="Georgia" w:hAnsi="Georgia"/>
            <w:b/>
            <w:lang w:val="en-GB"/>
          </w:rPr>
          <w:t>tvorbo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</w:t>
        </w:r>
        <w:proofErr w:type="spellStart"/>
        <w:r w:rsidR="00DC3C97" w:rsidRPr="00AC09EE">
          <w:rPr>
            <w:rFonts w:ascii="Georgia" w:hAnsi="Georgia"/>
            <w:b/>
            <w:lang w:val="en-GB"/>
          </w:rPr>
          <w:t>nanodelcev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</w:t>
        </w:r>
        <w:proofErr w:type="spellStart"/>
        <w:r w:rsidR="00DC3C97" w:rsidRPr="00AC09EE">
          <w:rPr>
            <w:rFonts w:ascii="Georgia" w:hAnsi="Georgia"/>
            <w:b/>
            <w:lang w:val="en-GB"/>
          </w:rPr>
          <w:t>ZnO</w:t>
        </w:r>
        <w:proofErr w:type="spellEnd"/>
        <w:r w:rsidR="00DC3C97" w:rsidRPr="00AC09EE">
          <w:rPr>
            <w:rFonts w:ascii="Georgia" w:hAnsi="Georgia"/>
            <w:b/>
            <w:lang w:val="en-GB"/>
          </w:rPr>
          <w:t xml:space="preserve"> in vrednost UZF bombažne tkanine</w:t>
        </w:r>
      </w:hyperlink>
    </w:p>
    <w:p w:rsidR="00D66143" w:rsidRPr="00AC09EE" w:rsidRDefault="00D66143" w:rsidP="00AC09EE">
      <w:pPr>
        <w:ind w:left="567" w:firstLine="0"/>
        <w:rPr>
          <w:rFonts w:ascii="Georgia" w:hAnsi="Georgia"/>
        </w:rPr>
      </w:pPr>
      <w:r w:rsidRPr="00AC09EE">
        <w:rPr>
          <w:rFonts w:ascii="Georgia" w:hAnsi="Georgia"/>
          <w:lang w:val="en-GB"/>
        </w:rPr>
        <w:t xml:space="preserve">DOI: </w:t>
      </w:r>
      <w:hyperlink r:id="rId21" w:history="1">
        <w:r w:rsidRPr="00AC09EE">
          <w:rPr>
            <w:rStyle w:val="Hiperpovezava"/>
            <w:rFonts w:ascii="Georgia" w:hAnsi="Georgia"/>
            <w:lang w:val="en-GB"/>
          </w:rPr>
          <w:t>https://doi.org/</w:t>
        </w:r>
        <w:r w:rsidRPr="00AC09EE">
          <w:rPr>
            <w:rStyle w:val="Hiperpovezava"/>
            <w:rFonts w:ascii="Georgia" w:hAnsi="Georgia"/>
          </w:rPr>
          <w:t>10.14502/Tekstilec2018.61.280-288</w:t>
        </w:r>
      </w:hyperlink>
    </w:p>
    <w:p w:rsidR="00DC3C97" w:rsidRPr="00AC09EE" w:rsidRDefault="00D66143" w:rsidP="00AC09EE">
      <w:pPr>
        <w:ind w:left="567" w:firstLine="0"/>
        <w:rPr>
          <w:rFonts w:ascii="Georgia" w:hAnsi="Georgia"/>
          <w:lang w:val="en-GB"/>
        </w:rPr>
      </w:pPr>
      <w:proofErr w:type="spellStart"/>
      <w:r w:rsidRPr="00AC09EE">
        <w:rPr>
          <w:rFonts w:ascii="Georgia" w:hAnsi="Georgia"/>
          <w:lang w:val="en-GB"/>
        </w:rPr>
        <w:t>Prvič</w:t>
      </w:r>
      <w:proofErr w:type="spellEnd"/>
      <w:r w:rsidRPr="00AC09EE">
        <w:rPr>
          <w:rFonts w:ascii="Georgia" w:hAnsi="Georgia"/>
          <w:lang w:val="en-GB"/>
        </w:rPr>
        <w:t xml:space="preserve"> </w:t>
      </w:r>
      <w:proofErr w:type="spellStart"/>
      <w:r w:rsidRPr="00AC09EE">
        <w:rPr>
          <w:rFonts w:ascii="Georgia" w:hAnsi="Georgia"/>
          <w:lang w:val="en-GB"/>
        </w:rPr>
        <w:t>objavljeno</w:t>
      </w:r>
      <w:proofErr w:type="spellEnd"/>
      <w:r w:rsidRPr="00AC09EE">
        <w:rPr>
          <w:rFonts w:ascii="Georgia" w:hAnsi="Georgia"/>
          <w:lang w:val="en-GB"/>
        </w:rPr>
        <w:t xml:space="preserve"> 30. </w:t>
      </w:r>
      <w:proofErr w:type="spellStart"/>
      <w:r w:rsidRPr="00AC09EE">
        <w:rPr>
          <w:rFonts w:ascii="Georgia" w:hAnsi="Georgia"/>
          <w:lang w:val="en-GB"/>
        </w:rPr>
        <w:t>novembra</w:t>
      </w:r>
      <w:proofErr w:type="spellEnd"/>
      <w:r w:rsidRPr="00AC09EE">
        <w:rPr>
          <w:rFonts w:ascii="Georgia" w:hAnsi="Georgia"/>
          <w:lang w:val="en-GB"/>
        </w:rPr>
        <w:t xml:space="preserve"> 2018</w:t>
      </w:r>
    </w:p>
    <w:p w:rsidR="00D66143" w:rsidRPr="00AC09EE" w:rsidRDefault="00D66143" w:rsidP="00AC09EE">
      <w:pPr>
        <w:ind w:left="567" w:hanging="567"/>
        <w:rPr>
          <w:rFonts w:ascii="Georgia" w:hAnsi="Georgia"/>
          <w:lang w:val="en-GB"/>
        </w:rPr>
      </w:pPr>
    </w:p>
    <w:p w:rsidR="00DC3C97" w:rsidRPr="00AC09EE" w:rsidRDefault="00DC3C97" w:rsidP="00AC09EE">
      <w:pPr>
        <w:ind w:left="567" w:hanging="567"/>
        <w:rPr>
          <w:rFonts w:ascii="Georgia" w:hAnsi="Georgia"/>
          <w:lang w:val="en-GB"/>
        </w:rPr>
      </w:pPr>
      <w:r w:rsidRPr="00AC09EE">
        <w:rPr>
          <w:rFonts w:ascii="Georgia" w:hAnsi="Georgia"/>
          <w:lang w:val="en-GB"/>
        </w:rPr>
        <w:t>289</w:t>
      </w:r>
      <w:r w:rsidR="00446773" w:rsidRPr="00AC09EE">
        <w:rPr>
          <w:rFonts w:ascii="Georgia" w:hAnsi="Georgia"/>
          <w:lang w:val="en-GB"/>
        </w:rPr>
        <w:tab/>
        <w:t xml:space="preserve">J N Chakraborty, </w:t>
      </w:r>
      <w:proofErr w:type="spellStart"/>
      <w:r w:rsidR="00446773" w:rsidRPr="00AC09EE">
        <w:rPr>
          <w:rFonts w:ascii="Georgia" w:hAnsi="Georgia"/>
          <w:lang w:val="en-GB"/>
        </w:rPr>
        <w:t>Apan</w:t>
      </w:r>
      <w:proofErr w:type="spellEnd"/>
      <w:r w:rsidR="00446773" w:rsidRPr="00AC09EE">
        <w:rPr>
          <w:rFonts w:ascii="Georgia" w:hAnsi="Georgia"/>
          <w:lang w:val="en-GB"/>
        </w:rPr>
        <w:t xml:space="preserve"> Goyal, </w:t>
      </w:r>
      <w:proofErr w:type="spellStart"/>
      <w:r w:rsidR="00446773" w:rsidRPr="00AC09EE">
        <w:rPr>
          <w:rFonts w:ascii="Georgia" w:hAnsi="Georgia"/>
          <w:lang w:val="en-GB"/>
        </w:rPr>
        <w:t>Shreyans</w:t>
      </w:r>
      <w:proofErr w:type="spellEnd"/>
      <w:r w:rsidR="00446773" w:rsidRPr="00AC09EE">
        <w:rPr>
          <w:rFonts w:ascii="Georgia" w:hAnsi="Georgia"/>
          <w:lang w:val="en-GB"/>
        </w:rPr>
        <w:t xml:space="preserve"> Jain, </w:t>
      </w:r>
      <w:proofErr w:type="spellStart"/>
      <w:r w:rsidR="00446773" w:rsidRPr="00AC09EE">
        <w:rPr>
          <w:rFonts w:ascii="Georgia" w:hAnsi="Georgia"/>
          <w:lang w:val="en-GB"/>
        </w:rPr>
        <w:t>Charu</w:t>
      </w:r>
      <w:proofErr w:type="spellEnd"/>
      <w:r w:rsidR="00446773" w:rsidRPr="00AC09EE">
        <w:rPr>
          <w:rFonts w:ascii="Georgia" w:hAnsi="Georgia"/>
          <w:lang w:val="en-GB"/>
        </w:rPr>
        <w:t xml:space="preserve"> Jindal</w:t>
      </w:r>
    </w:p>
    <w:p w:rsidR="00446773" w:rsidRPr="00AC09EE" w:rsidRDefault="00446773" w:rsidP="00AC09EE">
      <w:pPr>
        <w:pStyle w:val="Navadensplet"/>
        <w:spacing w:line="360" w:lineRule="auto"/>
        <w:ind w:left="567"/>
        <w:textAlignment w:val="baseline"/>
        <w:rPr>
          <w:rFonts w:ascii="Georgia" w:hAnsi="Georgia"/>
          <w:b/>
          <w:lang w:val="en-GB"/>
        </w:rPr>
      </w:pPr>
      <w:proofErr w:type="spellStart"/>
      <w:r w:rsidRPr="00AC09EE">
        <w:rPr>
          <w:rFonts w:ascii="Georgia" w:hAnsi="Georgia"/>
          <w:b/>
          <w:lang w:val="en-GB"/>
        </w:rPr>
        <w:t>Učinkovitost</w:t>
      </w:r>
      <w:proofErr w:type="spellEnd"/>
      <w:r w:rsidRPr="00AC09EE">
        <w:rPr>
          <w:rFonts w:ascii="Georgia" w:hAnsi="Georgia"/>
          <w:b/>
          <w:lang w:val="en-GB"/>
        </w:rPr>
        <w:t xml:space="preserve"> </w:t>
      </w:r>
      <w:proofErr w:type="spellStart"/>
      <w:r w:rsidRPr="00AC09EE">
        <w:rPr>
          <w:rFonts w:ascii="Georgia" w:hAnsi="Georgia"/>
          <w:b/>
          <w:lang w:val="en-GB"/>
        </w:rPr>
        <w:t>plemenitenja</w:t>
      </w:r>
      <w:proofErr w:type="spellEnd"/>
      <w:r w:rsidRPr="00AC09EE">
        <w:rPr>
          <w:rFonts w:ascii="Georgia" w:hAnsi="Georgia"/>
          <w:b/>
          <w:lang w:val="en-GB"/>
        </w:rPr>
        <w:t xml:space="preserve"> z </w:t>
      </w:r>
      <w:proofErr w:type="spellStart"/>
      <w:r w:rsidRPr="00AC09EE">
        <w:rPr>
          <w:rFonts w:ascii="Georgia" w:hAnsi="Georgia"/>
          <w:b/>
          <w:lang w:val="en-GB"/>
        </w:rPr>
        <w:t>modificirano</w:t>
      </w:r>
      <w:proofErr w:type="spellEnd"/>
      <w:r w:rsidRPr="00AC09EE">
        <w:rPr>
          <w:rFonts w:ascii="Georgia" w:hAnsi="Georgia"/>
          <w:b/>
          <w:lang w:val="en-GB"/>
        </w:rPr>
        <w:t xml:space="preserve"> DMDHEU, citronsko </w:t>
      </w:r>
      <w:proofErr w:type="spellStart"/>
      <w:r w:rsidRPr="00AC09EE">
        <w:rPr>
          <w:rFonts w:ascii="Georgia" w:hAnsi="Georgia"/>
          <w:b/>
          <w:lang w:val="en-GB"/>
        </w:rPr>
        <w:t>kislino</w:t>
      </w:r>
      <w:proofErr w:type="spellEnd"/>
      <w:r w:rsidRPr="00AC09EE">
        <w:rPr>
          <w:rFonts w:ascii="Georgia" w:hAnsi="Georgia"/>
          <w:b/>
          <w:lang w:val="en-GB"/>
        </w:rPr>
        <w:t xml:space="preserve">, BTCA in </w:t>
      </w:r>
      <w:proofErr w:type="spellStart"/>
      <w:r w:rsidRPr="00AC09EE">
        <w:rPr>
          <w:rFonts w:ascii="Georgia" w:hAnsi="Georgia"/>
          <w:b/>
          <w:lang w:val="en-GB"/>
        </w:rPr>
        <w:t>maleinsko</w:t>
      </w:r>
      <w:proofErr w:type="spellEnd"/>
      <w:r w:rsidRPr="00AC09EE">
        <w:rPr>
          <w:rFonts w:ascii="Georgia" w:hAnsi="Georgia"/>
          <w:b/>
          <w:lang w:val="en-GB"/>
        </w:rPr>
        <w:t xml:space="preserve"> </w:t>
      </w:r>
      <w:proofErr w:type="spellStart"/>
      <w:r w:rsidRPr="00AC09EE">
        <w:rPr>
          <w:rFonts w:ascii="Georgia" w:hAnsi="Georgia"/>
          <w:b/>
          <w:lang w:val="en-GB"/>
        </w:rPr>
        <w:t>kislino</w:t>
      </w:r>
      <w:proofErr w:type="spellEnd"/>
      <w:r w:rsidRPr="00AC09EE">
        <w:rPr>
          <w:rFonts w:ascii="Georgia" w:hAnsi="Georgia"/>
          <w:b/>
          <w:lang w:val="en-GB"/>
        </w:rPr>
        <w:t xml:space="preserve"> </w:t>
      </w:r>
      <w:proofErr w:type="spellStart"/>
      <w:r w:rsidRPr="00AC09EE">
        <w:rPr>
          <w:rFonts w:ascii="Georgia" w:hAnsi="Georgia"/>
          <w:b/>
          <w:lang w:val="en-GB"/>
        </w:rPr>
        <w:t>za</w:t>
      </w:r>
      <w:proofErr w:type="spellEnd"/>
      <w:r w:rsidRPr="00AC09EE">
        <w:rPr>
          <w:rFonts w:ascii="Georgia" w:hAnsi="Georgia"/>
          <w:b/>
          <w:lang w:val="en-GB"/>
        </w:rPr>
        <w:t xml:space="preserve"> </w:t>
      </w:r>
      <w:proofErr w:type="spellStart"/>
      <w:r w:rsidRPr="00AC09EE">
        <w:rPr>
          <w:rFonts w:ascii="Georgia" w:hAnsi="Georgia"/>
          <w:b/>
          <w:lang w:val="en-GB"/>
        </w:rPr>
        <w:t>trajno</w:t>
      </w:r>
      <w:proofErr w:type="spellEnd"/>
      <w:r w:rsidRPr="00AC09EE">
        <w:rPr>
          <w:rFonts w:ascii="Georgia" w:hAnsi="Georgia"/>
          <w:b/>
          <w:lang w:val="en-GB"/>
        </w:rPr>
        <w:t xml:space="preserve"> </w:t>
      </w:r>
      <w:proofErr w:type="spellStart"/>
      <w:r w:rsidRPr="00AC09EE">
        <w:rPr>
          <w:rFonts w:ascii="Georgia" w:hAnsi="Georgia"/>
          <w:b/>
          <w:lang w:val="en-GB"/>
        </w:rPr>
        <w:t>oblikovanje</w:t>
      </w:r>
      <w:proofErr w:type="spellEnd"/>
      <w:r w:rsidRPr="00AC09EE">
        <w:rPr>
          <w:rFonts w:ascii="Georgia" w:hAnsi="Georgia"/>
          <w:b/>
          <w:lang w:val="en-GB"/>
        </w:rPr>
        <w:t xml:space="preserve"> </w:t>
      </w:r>
      <w:proofErr w:type="spellStart"/>
      <w:r w:rsidRPr="00AC09EE">
        <w:rPr>
          <w:rFonts w:ascii="Georgia" w:hAnsi="Georgia"/>
          <w:b/>
          <w:lang w:val="en-GB"/>
        </w:rPr>
        <w:t>bombaža</w:t>
      </w:r>
      <w:proofErr w:type="spellEnd"/>
    </w:p>
    <w:p w:rsidR="00D66143" w:rsidRPr="00AC09EE" w:rsidRDefault="00D66143" w:rsidP="00AC09EE">
      <w:pPr>
        <w:ind w:left="567" w:firstLine="0"/>
        <w:rPr>
          <w:rFonts w:ascii="Georgia" w:hAnsi="Georgia"/>
        </w:rPr>
      </w:pPr>
      <w:r w:rsidRPr="00AC09EE">
        <w:rPr>
          <w:rFonts w:ascii="Georgia" w:hAnsi="Georgia"/>
          <w:lang w:val="en-GB"/>
        </w:rPr>
        <w:t xml:space="preserve">DOI: </w:t>
      </w:r>
      <w:hyperlink r:id="rId22" w:history="1">
        <w:r w:rsidRPr="00AC09EE">
          <w:rPr>
            <w:rStyle w:val="Hiperpovezava"/>
            <w:rFonts w:ascii="Georgia" w:hAnsi="Georgia"/>
            <w:lang w:val="en-GB"/>
          </w:rPr>
          <w:t>https://doi.org/</w:t>
        </w:r>
        <w:r w:rsidRPr="00AC09EE">
          <w:rPr>
            <w:rStyle w:val="Hiperpovezava"/>
            <w:rFonts w:ascii="Georgia" w:hAnsi="Georgia"/>
          </w:rPr>
          <w:t>10.14502/Tekstilec2018.61.289-297</w:t>
        </w:r>
      </w:hyperlink>
    </w:p>
    <w:p w:rsidR="00D66143" w:rsidRPr="00AC09EE" w:rsidRDefault="00D66143" w:rsidP="00AC09EE">
      <w:pPr>
        <w:ind w:left="567" w:firstLine="0"/>
        <w:rPr>
          <w:rFonts w:ascii="Georgia" w:hAnsi="Georgia"/>
          <w:lang w:val="en-GB"/>
        </w:rPr>
      </w:pPr>
      <w:proofErr w:type="spellStart"/>
      <w:r w:rsidRPr="00AC09EE">
        <w:rPr>
          <w:rFonts w:ascii="Georgia" w:hAnsi="Georgia"/>
          <w:lang w:val="en-GB"/>
        </w:rPr>
        <w:t>Prvič</w:t>
      </w:r>
      <w:proofErr w:type="spellEnd"/>
      <w:r w:rsidRPr="00AC09EE">
        <w:rPr>
          <w:rFonts w:ascii="Georgia" w:hAnsi="Georgia"/>
          <w:lang w:val="en-GB"/>
        </w:rPr>
        <w:t xml:space="preserve"> </w:t>
      </w:r>
      <w:proofErr w:type="spellStart"/>
      <w:r w:rsidRPr="00AC09EE">
        <w:rPr>
          <w:rFonts w:ascii="Georgia" w:hAnsi="Georgia"/>
          <w:lang w:val="en-GB"/>
        </w:rPr>
        <w:t>objavljeno</w:t>
      </w:r>
      <w:proofErr w:type="spellEnd"/>
      <w:r w:rsidRPr="00AC09EE">
        <w:rPr>
          <w:rFonts w:ascii="Georgia" w:hAnsi="Georgia"/>
          <w:lang w:val="en-GB"/>
        </w:rPr>
        <w:t xml:space="preserve"> 17. </w:t>
      </w:r>
      <w:proofErr w:type="spellStart"/>
      <w:r w:rsidRPr="00AC09EE">
        <w:rPr>
          <w:rFonts w:ascii="Georgia" w:hAnsi="Georgia"/>
          <w:lang w:val="en-GB"/>
        </w:rPr>
        <w:t>decembra</w:t>
      </w:r>
      <w:proofErr w:type="spellEnd"/>
      <w:r w:rsidRPr="00AC09EE">
        <w:rPr>
          <w:rFonts w:ascii="Georgia" w:hAnsi="Georgia"/>
          <w:lang w:val="en-GB"/>
        </w:rPr>
        <w:t xml:space="preserve"> 2018</w:t>
      </w:r>
    </w:p>
    <w:sectPr w:rsidR="00D66143" w:rsidRPr="00AC09EE" w:rsidSect="00A669E3">
      <w:headerReference w:type="default" r:id="rId23"/>
      <w:pgSz w:w="11906" w:h="16838"/>
      <w:pgMar w:top="1417" w:right="1417" w:bottom="141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C30" w:rsidRDefault="004E4C30" w:rsidP="00D425ED">
      <w:pPr>
        <w:spacing w:line="240" w:lineRule="auto"/>
      </w:pPr>
      <w:r>
        <w:separator/>
      </w:r>
    </w:p>
  </w:endnote>
  <w:endnote w:type="continuationSeparator" w:id="0">
    <w:p w:rsidR="004E4C30" w:rsidRDefault="004E4C30" w:rsidP="00D425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C30" w:rsidRDefault="004E4C30" w:rsidP="00D425ED">
      <w:pPr>
        <w:spacing w:line="240" w:lineRule="auto"/>
      </w:pPr>
      <w:r>
        <w:separator/>
      </w:r>
    </w:p>
  </w:footnote>
  <w:footnote w:type="continuationSeparator" w:id="0">
    <w:p w:rsidR="004E4C30" w:rsidRDefault="004E4C30" w:rsidP="00D425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81F" w:rsidRDefault="000B781F" w:rsidP="003B3EBE">
    <w:pPr>
      <w:spacing w:line="276" w:lineRule="auto"/>
      <w:ind w:left="426" w:hanging="426"/>
      <w:jc w:val="left"/>
      <w:rPr>
        <w:color w:val="000000"/>
        <w:lang w:val="en-GB"/>
      </w:rPr>
    </w:pPr>
    <w:proofErr w:type="spellStart"/>
    <w:r w:rsidRPr="00E807CB">
      <w:rPr>
        <w:b/>
        <w:sz w:val="28"/>
        <w:lang w:val="en-GB"/>
      </w:rPr>
      <w:t>Tekstilec</w:t>
    </w:r>
    <w:proofErr w:type="spellEnd"/>
    <w:r>
      <w:rPr>
        <w:b/>
        <w:sz w:val="28"/>
        <w:lang w:val="en-GB"/>
      </w:rPr>
      <w:t xml:space="preserve"> VOLUME </w:t>
    </w:r>
    <w:r w:rsidR="00D962F6">
      <w:rPr>
        <w:b/>
        <w:sz w:val="28"/>
        <w:lang w:val="en-GB"/>
      </w:rPr>
      <w:t>6</w:t>
    </w:r>
    <w:r w:rsidR="000A71BB">
      <w:rPr>
        <w:b/>
        <w:sz w:val="28"/>
        <w:lang w:val="en-GB"/>
      </w:rPr>
      <w:t>1</w:t>
    </w:r>
    <w:r>
      <w:rPr>
        <w:b/>
        <w:sz w:val="28"/>
        <w:lang w:val="en-GB"/>
      </w:rPr>
      <w:t xml:space="preserve"> </w:t>
    </w:r>
    <w:r w:rsidRPr="00F32ADB">
      <w:rPr>
        <w:color w:val="000000"/>
        <w:lang w:val="en-GB"/>
      </w:rPr>
      <w:t>•</w:t>
    </w:r>
    <w:r w:rsidRPr="00E807CB">
      <w:rPr>
        <w:b/>
        <w:sz w:val="28"/>
        <w:lang w:val="en-GB"/>
      </w:rPr>
      <w:t xml:space="preserve"> </w:t>
    </w:r>
    <w:r>
      <w:rPr>
        <w:b/>
        <w:sz w:val="28"/>
        <w:lang w:val="en-GB"/>
      </w:rPr>
      <w:t>NUMBER</w:t>
    </w:r>
    <w:r w:rsidRPr="00E807CB">
      <w:rPr>
        <w:b/>
        <w:sz w:val="28"/>
        <w:lang w:val="en-GB"/>
      </w:rPr>
      <w:t xml:space="preserve"> </w:t>
    </w:r>
    <w:r w:rsidR="00DC3C97">
      <w:rPr>
        <w:b/>
        <w:sz w:val="28"/>
        <w:lang w:val="en-GB"/>
      </w:rPr>
      <w:t>4</w:t>
    </w:r>
    <w:r w:rsidR="0000577A" w:rsidRPr="00E807CB">
      <w:rPr>
        <w:b/>
        <w:sz w:val="28"/>
        <w:lang w:val="en-GB"/>
      </w:rPr>
      <w:t xml:space="preserve"> </w:t>
    </w:r>
    <w:r w:rsidRPr="00F32ADB">
      <w:rPr>
        <w:color w:val="000000"/>
        <w:lang w:val="en-GB"/>
      </w:rPr>
      <w:t>•</w:t>
    </w:r>
    <w:r w:rsidRPr="00E807CB">
      <w:rPr>
        <w:b/>
        <w:sz w:val="28"/>
        <w:lang w:val="en-GB"/>
      </w:rPr>
      <w:t xml:space="preserve"> </w:t>
    </w:r>
    <w:r>
      <w:rPr>
        <w:b/>
        <w:sz w:val="28"/>
        <w:lang w:val="en-GB"/>
      </w:rPr>
      <w:t>201</w:t>
    </w:r>
    <w:r w:rsidR="00A13576">
      <w:rPr>
        <w:b/>
        <w:sz w:val="28"/>
        <w:lang w:val="en-GB"/>
      </w:rPr>
      <w:t>8</w:t>
    </w:r>
    <w:r>
      <w:rPr>
        <w:b/>
        <w:sz w:val="28"/>
        <w:lang w:val="en-GB"/>
      </w:rPr>
      <w:t xml:space="preserve"> </w:t>
    </w:r>
    <w:r w:rsidRPr="00F32ADB">
      <w:rPr>
        <w:color w:val="000000"/>
        <w:lang w:val="en-GB"/>
      </w:rPr>
      <w:t xml:space="preserve">• </w:t>
    </w:r>
    <w:r>
      <w:rPr>
        <w:color w:val="000000"/>
        <w:lang w:val="en-GB"/>
      </w:rPr>
      <w:t xml:space="preserve">UDK 677+687 (05) </w:t>
    </w:r>
    <w:r w:rsidRPr="00F32ADB">
      <w:rPr>
        <w:color w:val="000000"/>
        <w:lang w:val="en-GB"/>
      </w:rPr>
      <w:t>•</w:t>
    </w:r>
    <w:r>
      <w:rPr>
        <w:color w:val="000000"/>
        <w:lang w:val="en-GB"/>
      </w:rPr>
      <w:t xml:space="preserve"> </w:t>
    </w:r>
  </w:p>
  <w:p w:rsidR="000B781F" w:rsidRDefault="000B781F" w:rsidP="00265926">
    <w:pPr>
      <w:spacing w:line="276" w:lineRule="auto"/>
      <w:ind w:left="1134" w:firstLine="282"/>
      <w:jc w:val="left"/>
      <w:rPr>
        <w:color w:val="000000"/>
        <w:lang w:val="en-GB"/>
      </w:rPr>
    </w:pPr>
    <w:r>
      <w:rPr>
        <w:color w:val="000000"/>
        <w:lang w:val="en-GB"/>
      </w:rPr>
      <w:t>ISSN 0351-3386 (</w:t>
    </w:r>
    <w:proofErr w:type="spellStart"/>
    <w:r>
      <w:rPr>
        <w:color w:val="000000"/>
        <w:lang w:val="en-GB"/>
      </w:rPr>
      <w:t>tiskano</w:t>
    </w:r>
    <w:proofErr w:type="spellEnd"/>
    <w:r>
      <w:rPr>
        <w:color w:val="000000"/>
        <w:lang w:val="en-GB"/>
      </w:rPr>
      <w:t xml:space="preserve"> / printed)</w:t>
    </w:r>
  </w:p>
  <w:p w:rsidR="000B781F" w:rsidRDefault="000B781F" w:rsidP="00F211A3">
    <w:pPr>
      <w:tabs>
        <w:tab w:val="left" w:pos="5704"/>
      </w:tabs>
      <w:spacing w:line="276" w:lineRule="auto"/>
      <w:ind w:left="1134" w:firstLine="282"/>
      <w:jc w:val="left"/>
      <w:rPr>
        <w:color w:val="000000"/>
        <w:lang w:val="en-GB"/>
      </w:rPr>
    </w:pPr>
    <w:r>
      <w:rPr>
        <w:color w:val="000000"/>
        <w:lang w:val="en-GB"/>
      </w:rPr>
      <w:t xml:space="preserve">ISSN </w:t>
    </w:r>
    <w:r w:rsidRPr="00C81AFA">
      <w:rPr>
        <w:shd w:val="clear" w:color="auto" w:fill="FFFFFF"/>
        <w:lang w:val="en-GB"/>
      </w:rPr>
      <w:t>2350-3696</w:t>
    </w:r>
    <w:r w:rsidRPr="00C81AFA">
      <w:rPr>
        <w:rFonts w:ascii="Calibri" w:hAnsi="Calibri"/>
        <w:color w:val="1F497D"/>
        <w:sz w:val="23"/>
        <w:szCs w:val="23"/>
        <w:shd w:val="clear" w:color="auto" w:fill="FFFFFF"/>
        <w:lang w:val="en-GB"/>
      </w:rPr>
      <w:t xml:space="preserve"> </w:t>
    </w:r>
    <w:r>
      <w:rPr>
        <w:color w:val="000000"/>
        <w:lang w:val="en-GB"/>
      </w:rPr>
      <w:t>(</w:t>
    </w:r>
    <w:proofErr w:type="spellStart"/>
    <w:r>
      <w:rPr>
        <w:color w:val="000000"/>
        <w:lang w:val="en-GB"/>
      </w:rPr>
      <w:t>elektronska</w:t>
    </w:r>
    <w:proofErr w:type="spellEnd"/>
    <w:r>
      <w:rPr>
        <w:color w:val="000000"/>
        <w:lang w:val="en-GB"/>
      </w:rPr>
      <w:t xml:space="preserve"> / online)</w:t>
    </w:r>
  </w:p>
  <w:p w:rsidR="006832B8" w:rsidRPr="00265926" w:rsidRDefault="006832B8" w:rsidP="00F211A3">
    <w:pPr>
      <w:tabs>
        <w:tab w:val="left" w:pos="5704"/>
      </w:tabs>
      <w:spacing w:line="276" w:lineRule="auto"/>
      <w:ind w:left="1134" w:firstLine="282"/>
      <w:jc w:val="left"/>
      <w:rPr>
        <w:color w:val="00000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3420B"/>
    <w:multiLevelType w:val="hybridMultilevel"/>
    <w:tmpl w:val="24CC0960"/>
    <w:lvl w:ilvl="0" w:tplc="A440A06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876"/>
    <w:rsid w:val="00002EFC"/>
    <w:rsid w:val="0000509B"/>
    <w:rsid w:val="0000577A"/>
    <w:rsid w:val="00026BFD"/>
    <w:rsid w:val="00030939"/>
    <w:rsid w:val="0005505D"/>
    <w:rsid w:val="00060ABB"/>
    <w:rsid w:val="000875E3"/>
    <w:rsid w:val="00092421"/>
    <w:rsid w:val="00093BDF"/>
    <w:rsid w:val="000973F6"/>
    <w:rsid w:val="000A13BB"/>
    <w:rsid w:val="000A4E8A"/>
    <w:rsid w:val="000A71BB"/>
    <w:rsid w:val="000B4F02"/>
    <w:rsid w:val="000B781F"/>
    <w:rsid w:val="000C2B7C"/>
    <w:rsid w:val="000D1E74"/>
    <w:rsid w:val="00100403"/>
    <w:rsid w:val="0010113F"/>
    <w:rsid w:val="00101D59"/>
    <w:rsid w:val="00105AF8"/>
    <w:rsid w:val="001072F1"/>
    <w:rsid w:val="00111CFB"/>
    <w:rsid w:val="00125A07"/>
    <w:rsid w:val="00127B1A"/>
    <w:rsid w:val="001327A4"/>
    <w:rsid w:val="0014200F"/>
    <w:rsid w:val="00144EDC"/>
    <w:rsid w:val="00162E49"/>
    <w:rsid w:val="0016542E"/>
    <w:rsid w:val="00165C5C"/>
    <w:rsid w:val="00166EFF"/>
    <w:rsid w:val="001862A3"/>
    <w:rsid w:val="00187ADC"/>
    <w:rsid w:val="001A3AE2"/>
    <w:rsid w:val="001B7D5A"/>
    <w:rsid w:val="001C58F6"/>
    <w:rsid w:val="001F5B26"/>
    <w:rsid w:val="00201868"/>
    <w:rsid w:val="00210D9A"/>
    <w:rsid w:val="002256A6"/>
    <w:rsid w:val="00227876"/>
    <w:rsid w:val="00237DCA"/>
    <w:rsid w:val="0024288A"/>
    <w:rsid w:val="00265926"/>
    <w:rsid w:val="00265AC1"/>
    <w:rsid w:val="00265DF2"/>
    <w:rsid w:val="00275A28"/>
    <w:rsid w:val="00291043"/>
    <w:rsid w:val="002914E1"/>
    <w:rsid w:val="00293C35"/>
    <w:rsid w:val="002A5111"/>
    <w:rsid w:val="002B4A74"/>
    <w:rsid w:val="002D4631"/>
    <w:rsid w:val="002D7474"/>
    <w:rsid w:val="002F1774"/>
    <w:rsid w:val="002F18B8"/>
    <w:rsid w:val="0031173D"/>
    <w:rsid w:val="003200B1"/>
    <w:rsid w:val="00325B77"/>
    <w:rsid w:val="00336BF2"/>
    <w:rsid w:val="00342B6E"/>
    <w:rsid w:val="00347BC7"/>
    <w:rsid w:val="00347CB9"/>
    <w:rsid w:val="003541D5"/>
    <w:rsid w:val="00354611"/>
    <w:rsid w:val="00363A6D"/>
    <w:rsid w:val="00366A97"/>
    <w:rsid w:val="0039063A"/>
    <w:rsid w:val="00391A44"/>
    <w:rsid w:val="003963F2"/>
    <w:rsid w:val="003A1E68"/>
    <w:rsid w:val="003B3EBE"/>
    <w:rsid w:val="003E157F"/>
    <w:rsid w:val="003E3DA7"/>
    <w:rsid w:val="003E464F"/>
    <w:rsid w:val="003F4BBA"/>
    <w:rsid w:val="0040061C"/>
    <w:rsid w:val="004045E7"/>
    <w:rsid w:val="00405CC7"/>
    <w:rsid w:val="00433C12"/>
    <w:rsid w:val="0043755C"/>
    <w:rsid w:val="00441288"/>
    <w:rsid w:val="00446773"/>
    <w:rsid w:val="00454A9F"/>
    <w:rsid w:val="00491FDD"/>
    <w:rsid w:val="00495571"/>
    <w:rsid w:val="004A5894"/>
    <w:rsid w:val="004B0D67"/>
    <w:rsid w:val="004B624B"/>
    <w:rsid w:val="004D7FB1"/>
    <w:rsid w:val="004E07EF"/>
    <w:rsid w:val="004E31FB"/>
    <w:rsid w:val="004E4C30"/>
    <w:rsid w:val="004F13BD"/>
    <w:rsid w:val="004F49DB"/>
    <w:rsid w:val="00506273"/>
    <w:rsid w:val="005168F5"/>
    <w:rsid w:val="00525B2D"/>
    <w:rsid w:val="00535B03"/>
    <w:rsid w:val="00552A0F"/>
    <w:rsid w:val="005538CD"/>
    <w:rsid w:val="005666FA"/>
    <w:rsid w:val="00567690"/>
    <w:rsid w:val="00576A0A"/>
    <w:rsid w:val="0058072C"/>
    <w:rsid w:val="00581907"/>
    <w:rsid w:val="00582F2D"/>
    <w:rsid w:val="00584032"/>
    <w:rsid w:val="00584E8E"/>
    <w:rsid w:val="00593D3E"/>
    <w:rsid w:val="005A64D1"/>
    <w:rsid w:val="005B6BA7"/>
    <w:rsid w:val="005B7E07"/>
    <w:rsid w:val="005D0A15"/>
    <w:rsid w:val="005D5376"/>
    <w:rsid w:val="005F1A69"/>
    <w:rsid w:val="005F3B89"/>
    <w:rsid w:val="00604987"/>
    <w:rsid w:val="00613745"/>
    <w:rsid w:val="006166DE"/>
    <w:rsid w:val="00625698"/>
    <w:rsid w:val="00631454"/>
    <w:rsid w:val="00636042"/>
    <w:rsid w:val="00637685"/>
    <w:rsid w:val="00642E21"/>
    <w:rsid w:val="00654CC2"/>
    <w:rsid w:val="006626BA"/>
    <w:rsid w:val="006803FC"/>
    <w:rsid w:val="006832B8"/>
    <w:rsid w:val="0068772B"/>
    <w:rsid w:val="006A41B5"/>
    <w:rsid w:val="006E1DAA"/>
    <w:rsid w:val="006F0001"/>
    <w:rsid w:val="00706252"/>
    <w:rsid w:val="007203A5"/>
    <w:rsid w:val="00720DEF"/>
    <w:rsid w:val="00722059"/>
    <w:rsid w:val="0072552F"/>
    <w:rsid w:val="00726D4E"/>
    <w:rsid w:val="0073086C"/>
    <w:rsid w:val="00741B9B"/>
    <w:rsid w:val="00760823"/>
    <w:rsid w:val="007725E1"/>
    <w:rsid w:val="00785D99"/>
    <w:rsid w:val="00786542"/>
    <w:rsid w:val="007C0702"/>
    <w:rsid w:val="007C648C"/>
    <w:rsid w:val="007E1C38"/>
    <w:rsid w:val="007E3DCF"/>
    <w:rsid w:val="007F1E73"/>
    <w:rsid w:val="00800938"/>
    <w:rsid w:val="00801BDD"/>
    <w:rsid w:val="00805404"/>
    <w:rsid w:val="00806C9D"/>
    <w:rsid w:val="00814520"/>
    <w:rsid w:val="00815793"/>
    <w:rsid w:val="00826D2E"/>
    <w:rsid w:val="00837809"/>
    <w:rsid w:val="00845128"/>
    <w:rsid w:val="00851717"/>
    <w:rsid w:val="00855F2E"/>
    <w:rsid w:val="0085652D"/>
    <w:rsid w:val="00856FD8"/>
    <w:rsid w:val="008631CE"/>
    <w:rsid w:val="008807BE"/>
    <w:rsid w:val="00881191"/>
    <w:rsid w:val="00885A84"/>
    <w:rsid w:val="00895483"/>
    <w:rsid w:val="008E151E"/>
    <w:rsid w:val="00915B30"/>
    <w:rsid w:val="00931E8E"/>
    <w:rsid w:val="0093250A"/>
    <w:rsid w:val="0093447F"/>
    <w:rsid w:val="00944006"/>
    <w:rsid w:val="00966A85"/>
    <w:rsid w:val="009716D2"/>
    <w:rsid w:val="00971FC1"/>
    <w:rsid w:val="009800D7"/>
    <w:rsid w:val="00982D34"/>
    <w:rsid w:val="009A3965"/>
    <w:rsid w:val="009A72B7"/>
    <w:rsid w:val="009C2EB5"/>
    <w:rsid w:val="009C7CDF"/>
    <w:rsid w:val="009D7079"/>
    <w:rsid w:val="009E7510"/>
    <w:rsid w:val="009F0BE7"/>
    <w:rsid w:val="009F3662"/>
    <w:rsid w:val="009F6D3E"/>
    <w:rsid w:val="00A002EC"/>
    <w:rsid w:val="00A034F8"/>
    <w:rsid w:val="00A05BBC"/>
    <w:rsid w:val="00A13576"/>
    <w:rsid w:val="00A15490"/>
    <w:rsid w:val="00A41541"/>
    <w:rsid w:val="00A45765"/>
    <w:rsid w:val="00A5223E"/>
    <w:rsid w:val="00A53671"/>
    <w:rsid w:val="00A6285F"/>
    <w:rsid w:val="00A669E3"/>
    <w:rsid w:val="00A967AF"/>
    <w:rsid w:val="00AC09EE"/>
    <w:rsid w:val="00AC0C5A"/>
    <w:rsid w:val="00AC30D1"/>
    <w:rsid w:val="00AD0C31"/>
    <w:rsid w:val="00AD2878"/>
    <w:rsid w:val="00AD28B8"/>
    <w:rsid w:val="00AD3EB1"/>
    <w:rsid w:val="00AD45D3"/>
    <w:rsid w:val="00AD77F6"/>
    <w:rsid w:val="00AE7381"/>
    <w:rsid w:val="00B14234"/>
    <w:rsid w:val="00B224D5"/>
    <w:rsid w:val="00B41855"/>
    <w:rsid w:val="00B44FE4"/>
    <w:rsid w:val="00B515EA"/>
    <w:rsid w:val="00B54C27"/>
    <w:rsid w:val="00B61561"/>
    <w:rsid w:val="00B83613"/>
    <w:rsid w:val="00BA29E0"/>
    <w:rsid w:val="00BD131B"/>
    <w:rsid w:val="00BD1B7E"/>
    <w:rsid w:val="00BD3280"/>
    <w:rsid w:val="00BE0D6F"/>
    <w:rsid w:val="00BF1079"/>
    <w:rsid w:val="00BF192F"/>
    <w:rsid w:val="00BF4489"/>
    <w:rsid w:val="00BF7ADA"/>
    <w:rsid w:val="00C106EE"/>
    <w:rsid w:val="00C16CB6"/>
    <w:rsid w:val="00C26E2F"/>
    <w:rsid w:val="00C31B8B"/>
    <w:rsid w:val="00C5763F"/>
    <w:rsid w:val="00C65724"/>
    <w:rsid w:val="00C678E8"/>
    <w:rsid w:val="00C72EF5"/>
    <w:rsid w:val="00C74AE2"/>
    <w:rsid w:val="00C7623E"/>
    <w:rsid w:val="00C81AFA"/>
    <w:rsid w:val="00C9149A"/>
    <w:rsid w:val="00C93AD8"/>
    <w:rsid w:val="00CC5748"/>
    <w:rsid w:val="00CD21A7"/>
    <w:rsid w:val="00CE07E5"/>
    <w:rsid w:val="00CE1681"/>
    <w:rsid w:val="00CE69BF"/>
    <w:rsid w:val="00CF4C14"/>
    <w:rsid w:val="00D111BF"/>
    <w:rsid w:val="00D247F9"/>
    <w:rsid w:val="00D25531"/>
    <w:rsid w:val="00D274C6"/>
    <w:rsid w:val="00D425ED"/>
    <w:rsid w:val="00D5366F"/>
    <w:rsid w:val="00D612AC"/>
    <w:rsid w:val="00D624D2"/>
    <w:rsid w:val="00D66143"/>
    <w:rsid w:val="00D73347"/>
    <w:rsid w:val="00D761A6"/>
    <w:rsid w:val="00D806FA"/>
    <w:rsid w:val="00D83C1C"/>
    <w:rsid w:val="00D8723B"/>
    <w:rsid w:val="00D87607"/>
    <w:rsid w:val="00D954CD"/>
    <w:rsid w:val="00D9556B"/>
    <w:rsid w:val="00D962F6"/>
    <w:rsid w:val="00DA00E6"/>
    <w:rsid w:val="00DA487E"/>
    <w:rsid w:val="00DB0E51"/>
    <w:rsid w:val="00DC3C97"/>
    <w:rsid w:val="00DC6732"/>
    <w:rsid w:val="00DD22D8"/>
    <w:rsid w:val="00E14F5E"/>
    <w:rsid w:val="00E23AA9"/>
    <w:rsid w:val="00E25BEF"/>
    <w:rsid w:val="00E25F93"/>
    <w:rsid w:val="00E6411E"/>
    <w:rsid w:val="00E64A2D"/>
    <w:rsid w:val="00E72484"/>
    <w:rsid w:val="00E807CB"/>
    <w:rsid w:val="00E82B51"/>
    <w:rsid w:val="00E9286E"/>
    <w:rsid w:val="00EA02A9"/>
    <w:rsid w:val="00EB400A"/>
    <w:rsid w:val="00EB6788"/>
    <w:rsid w:val="00EC27F7"/>
    <w:rsid w:val="00ED02E9"/>
    <w:rsid w:val="00EE6941"/>
    <w:rsid w:val="00EF02FA"/>
    <w:rsid w:val="00F01807"/>
    <w:rsid w:val="00F03BDC"/>
    <w:rsid w:val="00F05A19"/>
    <w:rsid w:val="00F14B71"/>
    <w:rsid w:val="00F15EBB"/>
    <w:rsid w:val="00F16A1E"/>
    <w:rsid w:val="00F211A3"/>
    <w:rsid w:val="00F26EAC"/>
    <w:rsid w:val="00F32ADB"/>
    <w:rsid w:val="00F45A4C"/>
    <w:rsid w:val="00F45F04"/>
    <w:rsid w:val="00F71199"/>
    <w:rsid w:val="00F86DC4"/>
    <w:rsid w:val="00FA377E"/>
    <w:rsid w:val="00FB203A"/>
    <w:rsid w:val="00FC18C2"/>
    <w:rsid w:val="00FE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19DD5D"/>
  <w15:docId w15:val="{01F380B3-17C3-467E-9EEF-4B1F568E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227876"/>
    <w:pPr>
      <w:spacing w:line="360" w:lineRule="auto"/>
      <w:ind w:firstLine="567"/>
      <w:jc w:val="both"/>
    </w:pPr>
    <w:rPr>
      <w:sz w:val="24"/>
      <w:szCs w:val="24"/>
      <w:lang w:val="de-DE" w:eastAsia="en-US"/>
    </w:rPr>
  </w:style>
  <w:style w:type="paragraph" w:styleId="Naslov1">
    <w:name w:val="heading 1"/>
    <w:basedOn w:val="Navaden"/>
    <w:next w:val="Navaden"/>
    <w:link w:val="Naslov1Znak"/>
    <w:qFormat/>
    <w:rsid w:val="00227876"/>
    <w:pPr>
      <w:keepNext/>
      <w:spacing w:before="240" w:after="60" w:line="276" w:lineRule="auto"/>
      <w:ind w:firstLine="0"/>
      <w:jc w:val="left"/>
      <w:outlineLvl w:val="0"/>
    </w:pPr>
    <w:rPr>
      <w:rFonts w:ascii="Arial" w:eastAsia="SimSun" w:hAnsi="Arial"/>
      <w:b/>
      <w:bCs/>
      <w:kern w:val="32"/>
      <w:sz w:val="28"/>
      <w:szCs w:val="32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227876"/>
    <w:pPr>
      <w:spacing w:after="120" w:line="480" w:lineRule="auto"/>
      <w:ind w:firstLine="0"/>
      <w:jc w:val="left"/>
    </w:pPr>
    <w:rPr>
      <w:lang w:eastAsia="sl-SI"/>
    </w:rPr>
  </w:style>
  <w:style w:type="character" w:customStyle="1" w:styleId="Telobesedila2Znak">
    <w:name w:val="Telo besedila 2 Znak"/>
    <w:link w:val="Telobesedila2"/>
    <w:rsid w:val="00227876"/>
    <w:rPr>
      <w:sz w:val="24"/>
      <w:szCs w:val="24"/>
      <w:lang w:val="de-DE" w:eastAsia="sl-SI" w:bidi="ar-SA"/>
    </w:rPr>
  </w:style>
  <w:style w:type="character" w:customStyle="1" w:styleId="Naslov1Znak">
    <w:name w:val="Naslov 1 Znak"/>
    <w:link w:val="Naslov1"/>
    <w:rsid w:val="00227876"/>
    <w:rPr>
      <w:rFonts w:ascii="Arial" w:eastAsia="SimSun" w:hAnsi="Arial"/>
      <w:b/>
      <w:bCs/>
      <w:kern w:val="32"/>
      <w:sz w:val="28"/>
      <w:szCs w:val="32"/>
      <w:lang w:val="x-none" w:eastAsia="x-none" w:bidi="ar-SA"/>
    </w:rPr>
  </w:style>
  <w:style w:type="paragraph" w:styleId="Podnaslov">
    <w:name w:val="Subtitle"/>
    <w:basedOn w:val="Navaden"/>
    <w:next w:val="Navaden"/>
    <w:qFormat/>
    <w:rsid w:val="00227876"/>
    <w:pPr>
      <w:numPr>
        <w:ilvl w:val="1"/>
      </w:numPr>
      <w:ind w:firstLine="567"/>
      <w:jc w:val="left"/>
    </w:pPr>
    <w:rPr>
      <w:rFonts w:ascii="Arial" w:hAnsi="Arial"/>
      <w:i/>
      <w:iCs/>
      <w:noProof/>
      <w:color w:val="4F81BD"/>
      <w:spacing w:val="15"/>
      <w:lang w:val="sl-SI"/>
    </w:rPr>
  </w:style>
  <w:style w:type="character" w:styleId="Naslovknjige">
    <w:name w:val="Book Title"/>
    <w:qFormat/>
    <w:rsid w:val="00227876"/>
    <w:rPr>
      <w:b/>
      <w:bCs/>
      <w:smallCaps/>
      <w:spacing w:val="5"/>
    </w:rPr>
  </w:style>
  <w:style w:type="paragraph" w:customStyle="1" w:styleId="Papertitle">
    <w:name w:val="Paper title"/>
    <w:basedOn w:val="Navaden"/>
    <w:rsid w:val="00227876"/>
    <w:pPr>
      <w:spacing w:line="240" w:lineRule="auto"/>
      <w:ind w:firstLine="0"/>
      <w:jc w:val="center"/>
    </w:pPr>
    <w:rPr>
      <w:rFonts w:ascii="Arial" w:eastAsia="Calibri" w:hAnsi="Arial"/>
      <w:b/>
      <w:caps/>
      <w:sz w:val="28"/>
      <w:lang w:val="hr-HR"/>
    </w:rPr>
  </w:style>
  <w:style w:type="paragraph" w:styleId="Glava">
    <w:name w:val="header"/>
    <w:basedOn w:val="Navaden"/>
    <w:link w:val="GlavaZnak"/>
    <w:rsid w:val="00D425ED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rsid w:val="00D425ED"/>
    <w:rPr>
      <w:sz w:val="24"/>
      <w:szCs w:val="24"/>
      <w:lang w:val="de-DE"/>
    </w:rPr>
  </w:style>
  <w:style w:type="paragraph" w:styleId="Noga">
    <w:name w:val="footer"/>
    <w:basedOn w:val="Navaden"/>
    <w:link w:val="NogaZnak"/>
    <w:rsid w:val="00D425ED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rsid w:val="00D425ED"/>
    <w:rPr>
      <w:sz w:val="24"/>
      <w:szCs w:val="24"/>
      <w:lang w:val="de-DE"/>
    </w:rPr>
  </w:style>
  <w:style w:type="character" w:customStyle="1" w:styleId="hps">
    <w:name w:val="hps"/>
    <w:rsid w:val="00800938"/>
  </w:style>
  <w:style w:type="character" w:customStyle="1" w:styleId="navadenstavek">
    <w:name w:val="navadenstavek"/>
    <w:rsid w:val="002914E1"/>
  </w:style>
  <w:style w:type="character" w:styleId="Krepko">
    <w:name w:val="Strong"/>
    <w:uiPriority w:val="22"/>
    <w:qFormat/>
    <w:rsid w:val="00EA02A9"/>
    <w:rPr>
      <w:rFonts w:cs="Times New Roman"/>
      <w:b/>
      <w:bCs/>
    </w:rPr>
  </w:style>
  <w:style w:type="paragraph" w:customStyle="1" w:styleId="TTPAuthors">
    <w:name w:val="TTP Author(s)"/>
    <w:basedOn w:val="Navaden"/>
    <w:rsid w:val="007725E1"/>
    <w:pPr>
      <w:suppressAutoHyphens/>
      <w:spacing w:before="120" w:line="100" w:lineRule="atLeast"/>
      <w:ind w:firstLine="0"/>
      <w:jc w:val="center"/>
    </w:pPr>
    <w:rPr>
      <w:rFonts w:ascii="Arial" w:eastAsia="SimSun" w:hAnsi="Arial" w:cs="Arial"/>
      <w:color w:val="000000"/>
      <w:kern w:val="1"/>
      <w:sz w:val="28"/>
      <w:szCs w:val="28"/>
      <w:lang w:val="en-US" w:eastAsia="ar-SA"/>
    </w:rPr>
  </w:style>
  <w:style w:type="paragraph" w:customStyle="1" w:styleId="TTPAbstract">
    <w:name w:val="TTP Abstract"/>
    <w:basedOn w:val="Navaden"/>
    <w:rsid w:val="007725E1"/>
    <w:pPr>
      <w:suppressAutoHyphens/>
      <w:spacing w:before="360" w:line="100" w:lineRule="atLeast"/>
      <w:ind w:firstLine="0"/>
    </w:pPr>
    <w:rPr>
      <w:rFonts w:eastAsia="SimSun"/>
      <w:color w:val="000000"/>
      <w:kern w:val="1"/>
      <w:lang w:val="en-US" w:eastAsia="ar-SA"/>
    </w:rPr>
  </w:style>
  <w:style w:type="paragraph" w:customStyle="1" w:styleId="kljunebesede">
    <w:name w:val="ključne besede"/>
    <w:basedOn w:val="Navaden"/>
    <w:link w:val="kljunebesedeZnak"/>
    <w:rsid w:val="00BF192F"/>
    <w:pPr>
      <w:autoSpaceDE w:val="0"/>
      <w:autoSpaceDN w:val="0"/>
      <w:adjustRightInd w:val="0"/>
      <w:ind w:firstLine="0"/>
    </w:pPr>
    <w:rPr>
      <w:noProof/>
      <w:lang w:val="en-US"/>
    </w:rPr>
  </w:style>
  <w:style w:type="character" w:customStyle="1" w:styleId="kljunebesedeZnak">
    <w:name w:val="ključne besede Znak"/>
    <w:link w:val="kljunebesede"/>
    <w:rsid w:val="00BF192F"/>
    <w:rPr>
      <w:noProof/>
      <w:sz w:val="24"/>
      <w:szCs w:val="24"/>
      <w:lang w:val="en-US" w:eastAsia="en-US"/>
    </w:rPr>
  </w:style>
  <w:style w:type="character" w:customStyle="1" w:styleId="shorttext">
    <w:name w:val="short_text"/>
    <w:rsid w:val="003A1E68"/>
  </w:style>
  <w:style w:type="paragraph" w:styleId="Odstavekseznama">
    <w:name w:val="List Paragraph"/>
    <w:basedOn w:val="Navaden"/>
    <w:uiPriority w:val="34"/>
    <w:qFormat/>
    <w:rsid w:val="002D7474"/>
    <w:pPr>
      <w:overflowPunct w:val="0"/>
      <w:autoSpaceDE w:val="0"/>
      <w:autoSpaceDN w:val="0"/>
      <w:adjustRightInd w:val="0"/>
      <w:spacing w:line="240" w:lineRule="auto"/>
      <w:ind w:left="720" w:firstLine="0"/>
      <w:contextualSpacing/>
      <w:jc w:val="left"/>
      <w:textAlignment w:val="baseline"/>
    </w:pPr>
    <w:rPr>
      <w:sz w:val="20"/>
      <w:szCs w:val="20"/>
      <w:lang w:val="en-GB" w:eastAsia="zh-CN"/>
    </w:rPr>
  </w:style>
  <w:style w:type="paragraph" w:styleId="Navadensplet">
    <w:name w:val="Normal (Web)"/>
    <w:basedOn w:val="Navaden"/>
    <w:uiPriority w:val="99"/>
    <w:unhideWhenUsed/>
    <w:rsid w:val="009D7079"/>
    <w:pPr>
      <w:spacing w:line="240" w:lineRule="auto"/>
      <w:ind w:firstLine="0"/>
      <w:jc w:val="left"/>
    </w:pPr>
    <w:rPr>
      <w:rFonts w:eastAsia="Calibri"/>
      <w:lang w:val="sl-SI" w:eastAsia="sl-SI"/>
    </w:rPr>
  </w:style>
  <w:style w:type="paragraph" w:styleId="Brezrazmikov">
    <w:name w:val="No Spacing"/>
    <w:uiPriority w:val="1"/>
    <w:qFormat/>
    <w:rsid w:val="00EF02FA"/>
    <w:rPr>
      <w:rFonts w:ascii="Calibri" w:hAnsi="Calibri"/>
      <w:sz w:val="22"/>
      <w:szCs w:val="22"/>
    </w:rPr>
  </w:style>
  <w:style w:type="paragraph" w:customStyle="1" w:styleId="Normal1">
    <w:name w:val="Normal1"/>
    <w:rsid w:val="002F18B8"/>
    <w:pPr>
      <w:spacing w:line="276" w:lineRule="auto"/>
    </w:pPr>
    <w:rPr>
      <w:rFonts w:ascii="Arial" w:eastAsia="Arial" w:hAnsi="Arial" w:cs="Arial"/>
      <w:color w:val="000000"/>
      <w:sz w:val="22"/>
      <w:lang w:val="sl-SI" w:eastAsia="sl-SI"/>
    </w:rPr>
  </w:style>
  <w:style w:type="character" w:styleId="Intenzivenpoudarek">
    <w:name w:val="Intense Emphasis"/>
    <w:uiPriority w:val="21"/>
    <w:qFormat/>
    <w:rsid w:val="0068772B"/>
    <w:rPr>
      <w:b/>
      <w:bCs/>
      <w:i/>
      <w:iCs/>
      <w:color w:val="4F81BD"/>
    </w:rPr>
  </w:style>
  <w:style w:type="character" w:styleId="Poudarek">
    <w:name w:val="Emphasis"/>
    <w:uiPriority w:val="20"/>
    <w:qFormat/>
    <w:rsid w:val="00441288"/>
    <w:rPr>
      <w:i/>
      <w:iCs/>
    </w:rPr>
  </w:style>
  <w:style w:type="paragraph" w:customStyle="1" w:styleId="paragraph">
    <w:name w:val="paragraph"/>
    <w:basedOn w:val="Navaden"/>
    <w:rsid w:val="00971FC1"/>
    <w:pPr>
      <w:spacing w:before="100" w:beforeAutospacing="1" w:after="100" w:afterAutospacing="1" w:line="240" w:lineRule="auto"/>
      <w:ind w:firstLine="0"/>
      <w:jc w:val="left"/>
    </w:pPr>
    <w:rPr>
      <w:lang w:val="sl-SI" w:eastAsia="sl-SI"/>
    </w:rPr>
  </w:style>
  <w:style w:type="character" w:customStyle="1" w:styleId="normaltextrun">
    <w:name w:val="normaltextrun"/>
    <w:rsid w:val="00971FC1"/>
  </w:style>
  <w:style w:type="paragraph" w:customStyle="1" w:styleId="Navaden1">
    <w:name w:val="Navaden1"/>
    <w:rsid w:val="00144EDC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en-US"/>
    </w:rPr>
  </w:style>
  <w:style w:type="character" w:customStyle="1" w:styleId="Author">
    <w:name w:val="Author"/>
    <w:aliases w:val="Co-author Char"/>
    <w:link w:val="Author1"/>
    <w:locked/>
    <w:rsid w:val="00144EDC"/>
    <w:rPr>
      <w:rFonts w:ascii="Arial" w:hAnsi="Arial" w:cs="Arial"/>
      <w:noProof/>
      <w:sz w:val="24"/>
      <w:szCs w:val="24"/>
    </w:rPr>
  </w:style>
  <w:style w:type="paragraph" w:customStyle="1" w:styleId="Author1">
    <w:name w:val="Author1"/>
    <w:aliases w:val="Co-author1"/>
    <w:basedOn w:val="Navaden"/>
    <w:link w:val="Author"/>
    <w:rsid w:val="00144EDC"/>
    <w:pPr>
      <w:spacing w:line="240" w:lineRule="auto"/>
      <w:ind w:firstLine="0"/>
      <w:jc w:val="center"/>
    </w:pPr>
    <w:rPr>
      <w:rFonts w:ascii="Arial" w:hAnsi="Arial" w:cs="Arial"/>
      <w:noProof/>
      <w:lang w:val="en-GB" w:eastAsia="en-GB"/>
    </w:rPr>
  </w:style>
  <w:style w:type="paragraph" w:customStyle="1" w:styleId="StyleAddressofInstitutionCompanyLeft0cmFirstline0cm1">
    <w:name w:val="Style Address of Institution/Company + Left:  0 cm First line:  0 cm1"/>
    <w:rsid w:val="00144EDC"/>
    <w:pPr>
      <w:tabs>
        <w:tab w:val="num" w:pos="360"/>
      </w:tabs>
      <w:jc w:val="center"/>
    </w:pPr>
    <w:rPr>
      <w:rFonts w:ascii="Arial" w:hAnsi="Arial"/>
      <w:sz w:val="22"/>
      <w:lang w:val="sl-SI" w:eastAsia="sl-SI"/>
    </w:rPr>
  </w:style>
  <w:style w:type="paragraph" w:customStyle="1" w:styleId="TTPTitle">
    <w:name w:val="TTP Title"/>
    <w:basedOn w:val="Navaden"/>
    <w:rsid w:val="0072552F"/>
    <w:pPr>
      <w:suppressAutoHyphens/>
      <w:spacing w:after="120" w:line="240" w:lineRule="auto"/>
      <w:ind w:firstLine="0"/>
      <w:jc w:val="center"/>
    </w:pPr>
    <w:rPr>
      <w:rFonts w:ascii="Arial" w:eastAsia="SimSun" w:hAnsi="Arial" w:cs="Arial"/>
      <w:b/>
      <w:bCs/>
      <w:kern w:val="1"/>
      <w:sz w:val="30"/>
      <w:szCs w:val="30"/>
      <w:lang w:val="en-US" w:eastAsia="ar-SA"/>
    </w:rPr>
  </w:style>
  <w:style w:type="character" w:styleId="Hiperpovezava">
    <w:name w:val="Hyperlink"/>
    <w:basedOn w:val="Privzetapisavaodstavka"/>
    <w:uiPriority w:val="99"/>
    <w:unhideWhenUsed/>
    <w:rsid w:val="009A3965"/>
    <w:rPr>
      <w:color w:val="0000FF" w:themeColor="hyperlink"/>
      <w:u w:val="single"/>
    </w:rPr>
  </w:style>
  <w:style w:type="paragraph" w:customStyle="1" w:styleId="papertitle0">
    <w:name w:val="paper title"/>
    <w:rsid w:val="00E82B51"/>
    <w:pPr>
      <w:spacing w:after="120"/>
      <w:jc w:val="center"/>
    </w:pPr>
    <w:rPr>
      <w:rFonts w:ascii="Arial" w:eastAsia="MS Mincho" w:hAnsi="Arial"/>
      <w:b/>
      <w:noProof/>
      <w:sz w:val="28"/>
      <w:szCs w:val="48"/>
      <w:lang w:val="en-US" w:eastAsia="en-US"/>
    </w:rPr>
  </w:style>
  <w:style w:type="paragraph" w:customStyle="1" w:styleId="Abstract">
    <w:name w:val="Abstract"/>
    <w:link w:val="AbstractChar"/>
    <w:rsid w:val="00E82B51"/>
    <w:pPr>
      <w:spacing w:after="200"/>
      <w:jc w:val="both"/>
    </w:pPr>
    <w:rPr>
      <w:rFonts w:ascii="Arial" w:eastAsia="SimSun" w:hAnsi="Arial"/>
      <w:bCs/>
      <w:sz w:val="17"/>
      <w:szCs w:val="18"/>
      <w:lang w:val="en-US" w:eastAsia="en-US"/>
    </w:rPr>
  </w:style>
  <w:style w:type="character" w:customStyle="1" w:styleId="AbstractChar">
    <w:name w:val="Abstract Char"/>
    <w:link w:val="Abstract"/>
    <w:locked/>
    <w:rsid w:val="00E82B51"/>
    <w:rPr>
      <w:rFonts w:ascii="Arial" w:eastAsia="SimSun" w:hAnsi="Arial"/>
      <w:bCs/>
      <w:sz w:val="17"/>
      <w:szCs w:val="18"/>
      <w:lang w:val="en-US" w:eastAsia="en-US"/>
    </w:rPr>
  </w:style>
  <w:style w:type="paragraph" w:customStyle="1" w:styleId="tl1">
    <w:name w:val="Štýl1"/>
    <w:next w:val="Navaden"/>
    <w:link w:val="tl1Char"/>
    <w:qFormat/>
    <w:rsid w:val="00582F2D"/>
    <w:pPr>
      <w:jc w:val="center"/>
    </w:pPr>
    <w:rPr>
      <w:rFonts w:ascii="Arial" w:hAnsi="Arial"/>
      <w:b/>
      <w:bCs/>
    </w:rPr>
  </w:style>
  <w:style w:type="character" w:customStyle="1" w:styleId="tl1Char">
    <w:name w:val="Štýl1 Char"/>
    <w:link w:val="tl1"/>
    <w:rsid w:val="00582F2D"/>
    <w:rPr>
      <w:rFonts w:ascii="Arial" w:hAnsi="Arial"/>
      <w:b/>
      <w:bCs/>
      <w:sz w:val="24"/>
      <w:szCs w:val="24"/>
      <w:lang w:eastAsia="en-US"/>
    </w:rPr>
  </w:style>
  <w:style w:type="paragraph" w:styleId="Telobesedila">
    <w:name w:val="Body Text"/>
    <w:basedOn w:val="Navaden"/>
    <w:link w:val="TelobesedilaZnak"/>
    <w:rsid w:val="005F3B89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5F3B89"/>
    <w:rPr>
      <w:sz w:val="24"/>
      <w:szCs w:val="24"/>
      <w:lang w:val="de-DE" w:eastAsia="en-US"/>
    </w:rPr>
  </w:style>
  <w:style w:type="paragraph" w:customStyle="1" w:styleId="Affiliation">
    <w:name w:val="Affiliation"/>
    <w:rsid w:val="005F3B89"/>
    <w:pPr>
      <w:jc w:val="center"/>
    </w:pPr>
    <w:rPr>
      <w:rFonts w:ascii="Arial" w:eastAsia="SimSun" w:hAnsi="Arial"/>
      <w:i/>
      <w:sz w:val="16"/>
      <w:lang w:val="en-US" w:eastAsia="en-US"/>
    </w:rPr>
  </w:style>
  <w:style w:type="paragraph" w:customStyle="1" w:styleId="Abstracttext">
    <w:name w:val="Abstract text"/>
    <w:basedOn w:val="Navaden"/>
    <w:rsid w:val="005F3B89"/>
    <w:pPr>
      <w:spacing w:line="240" w:lineRule="auto"/>
      <w:ind w:firstLine="0"/>
    </w:pPr>
    <w:rPr>
      <w:rFonts w:ascii="Arial" w:hAnsi="Arial"/>
      <w:i/>
      <w:sz w:val="20"/>
      <w:lang w:val="hr-HR"/>
    </w:rPr>
  </w:style>
  <w:style w:type="character" w:customStyle="1" w:styleId="fontstyle01">
    <w:name w:val="fontstyle01"/>
    <w:rsid w:val="000A4E8A"/>
    <w:rPr>
      <w:rFonts w:ascii="Times-Roman" w:hAnsi="Times-Roman" w:hint="default"/>
      <w:b w:val="0"/>
      <w:bCs w:val="0"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71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kstilec.si/wp-content/uploads/2016/03/10.14502Tekstilec2017.60.224-234.pdf" TargetMode="External"/><Relationship Id="rId13" Type="http://schemas.openxmlformats.org/officeDocument/2006/relationships/hyperlink" Target="https://doi.org/10.14502/Tekstilec2018.61.245-253" TargetMode="External"/><Relationship Id="rId18" Type="http://schemas.openxmlformats.org/officeDocument/2006/relationships/hyperlink" Target="http://www.tekstilec.si/wp-content/uploads/2016/03/10.14502Tekstilec2017.60.272-279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4502/Tekstilec2018.61.280-28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ekstilec.si/wp-content/uploads/2016/03/10.14502Tekstilec2017.60.245-253.pdf" TargetMode="External"/><Relationship Id="rId17" Type="http://schemas.openxmlformats.org/officeDocument/2006/relationships/hyperlink" Target="https://doi.org/10.14502/Tekstilec2018.61.265-27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tekstilec.si/wp-content/uploads/2016/03/10.14502Tekstilec2017.60.265-2711.pdf" TargetMode="External"/><Relationship Id="rId20" Type="http://schemas.openxmlformats.org/officeDocument/2006/relationships/hyperlink" Target="http://www.tekstilec.si/wp-content/uploads/2016/03/10.14502Tekstilec2017.60.280-28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4502/Tekstilec2018.61.235-24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4502/Tekstilec2018.61.254-264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tekstilec.si/wp-content/uploads/2016/03/10.14502Tekstilec2017.60.235-244.pdf" TargetMode="External"/><Relationship Id="rId19" Type="http://schemas.openxmlformats.org/officeDocument/2006/relationships/hyperlink" Target="https://doi.org/10.14502/Tekstilec2018.61.272-2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4502/Tekstilec2018.61.224-234" TargetMode="External"/><Relationship Id="rId14" Type="http://schemas.openxmlformats.org/officeDocument/2006/relationships/hyperlink" Target="http://www.tekstilec.si/wp-content/uploads/2016/03/10.14502Tekstilec2017.60.254-264.pdf" TargetMode="External"/><Relationship Id="rId22" Type="http://schemas.openxmlformats.org/officeDocument/2006/relationships/hyperlink" Target="https://doi.org/10.14502/Tekstilec2018.61.289-29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B929A-4011-4576-9156-1F15A718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271 Izvlečki • Abstracts</vt:lpstr>
      <vt:lpstr>271 Izvlečki • Abstracts</vt:lpstr>
    </vt:vector>
  </TitlesOfParts>
  <Company>- ETH0 -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271 Izvlečki • Abstracts</dc:title>
  <dc:creator>Tomaž</dc:creator>
  <cp:lastModifiedBy>xx</cp:lastModifiedBy>
  <cp:revision>9</cp:revision>
  <cp:lastPrinted>2015-05-24T05:07:00Z</cp:lastPrinted>
  <dcterms:created xsi:type="dcterms:W3CDTF">2018-12-12T13:05:00Z</dcterms:created>
  <dcterms:modified xsi:type="dcterms:W3CDTF">2018-12-16T18:26:00Z</dcterms:modified>
</cp:coreProperties>
</file>